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AEC" w:rsidRPr="008B4AEC" w:rsidRDefault="008B4AEC" w:rsidP="008B4AEC">
      <w:pPr>
        <w:jc w:val="center"/>
        <w:rPr>
          <w:color w:val="292929"/>
          <w:sz w:val="2"/>
          <w:szCs w:val="2"/>
        </w:rPr>
      </w:pPr>
      <w:bookmarkStart w:id="0" w:name="_GoBack"/>
      <w:bookmarkEnd w:id="0"/>
    </w:p>
    <w:p w:rsidR="00DB40DC"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 xml:space="preserve">Na podlagi 330. člena Statuta Univerze v Mariboru </w:t>
      </w:r>
      <w:r w:rsidRPr="007E3DCB">
        <w:rPr>
          <w:rFonts w:asciiTheme="minorHAnsi" w:hAnsiTheme="minorHAnsi" w:cs="Arial"/>
        </w:rPr>
        <w:t>(Statut UM-</w:t>
      </w:r>
      <w:r>
        <w:rPr>
          <w:rFonts w:asciiTheme="minorHAnsi" w:hAnsiTheme="minorHAnsi" w:cs="Arial"/>
        </w:rPr>
        <w:t>NPB3</w:t>
      </w:r>
      <w:r w:rsidRPr="007E3DCB">
        <w:rPr>
          <w:rFonts w:asciiTheme="minorHAnsi" w:hAnsiTheme="minorHAnsi" w:cs="Arial"/>
        </w:rPr>
        <w:t xml:space="preserve">, Uradni list RS, št. </w:t>
      </w:r>
      <w:r>
        <w:rPr>
          <w:rFonts w:asciiTheme="minorHAnsi" w:hAnsiTheme="minorHAnsi" w:cs="Arial"/>
        </w:rPr>
        <w:t>14/2020</w:t>
      </w:r>
      <w:r w:rsidRPr="007E3DCB">
        <w:rPr>
          <w:rFonts w:asciiTheme="minorHAnsi" w:hAnsiTheme="minorHAnsi" w:cs="Arial"/>
        </w:rPr>
        <w:t xml:space="preserve"> z dne </w:t>
      </w:r>
      <w:r>
        <w:rPr>
          <w:rFonts w:asciiTheme="minorHAnsi" w:hAnsiTheme="minorHAnsi" w:cs="Arial"/>
        </w:rPr>
        <w:t>7.3.2020</w:t>
      </w:r>
      <w:r w:rsidRPr="007E3DCB">
        <w:rPr>
          <w:rFonts w:asciiTheme="minorHAnsi" w:hAnsiTheme="minorHAnsi" w:cs="Arial"/>
        </w:rPr>
        <w:t>)</w:t>
      </w:r>
      <w:r w:rsidRPr="007E3DCB">
        <w:rPr>
          <w:rFonts w:asciiTheme="minorHAnsi" w:hAnsiTheme="minorHAnsi"/>
        </w:rPr>
        <w:t>, dekan Medicinske fakultete Univerze v Mariboru izdaja naslednje</w:t>
      </w:r>
    </w:p>
    <w:p w:rsidR="00DB40DC" w:rsidRPr="007E3DCB" w:rsidRDefault="00DB40DC" w:rsidP="00DB40DC">
      <w:pPr>
        <w:rPr>
          <w:rFonts w:asciiTheme="minorHAnsi" w:hAnsiTheme="minorHAnsi"/>
        </w:rPr>
      </w:pPr>
    </w:p>
    <w:p w:rsidR="00DB40DC" w:rsidRPr="007E3DCB" w:rsidRDefault="00DB40DC" w:rsidP="00DB40DC">
      <w:pPr>
        <w:jc w:val="center"/>
        <w:rPr>
          <w:rFonts w:asciiTheme="minorHAnsi" w:hAnsiTheme="minorHAnsi"/>
          <w:b/>
        </w:rPr>
      </w:pPr>
      <w:r w:rsidRPr="007E3DCB">
        <w:rPr>
          <w:rFonts w:asciiTheme="minorHAnsi" w:hAnsiTheme="minorHAnsi"/>
          <w:b/>
        </w:rPr>
        <w:t>INTERNO NAVODILO</w:t>
      </w:r>
    </w:p>
    <w:p w:rsidR="00DB40DC" w:rsidRPr="007E3DCB" w:rsidRDefault="00DB40DC" w:rsidP="00DB40DC">
      <w:pPr>
        <w:jc w:val="center"/>
        <w:rPr>
          <w:rFonts w:asciiTheme="minorHAnsi" w:hAnsiTheme="minorHAnsi"/>
          <w:b/>
        </w:rPr>
      </w:pPr>
      <w:r w:rsidRPr="007E3DCB">
        <w:rPr>
          <w:rFonts w:asciiTheme="minorHAnsi" w:hAnsiTheme="minorHAnsi"/>
          <w:b/>
        </w:rPr>
        <w:t xml:space="preserve">O SLUŽBENIH POTOVANJIH ZAPOSLENIH NA MEDICINSKI FAKULTETI </w:t>
      </w:r>
    </w:p>
    <w:p w:rsidR="00DB40DC" w:rsidRPr="007E3DCB" w:rsidRDefault="00DB40DC" w:rsidP="00DB40DC">
      <w:pPr>
        <w:jc w:val="center"/>
        <w:rPr>
          <w:rFonts w:asciiTheme="minorHAnsi" w:hAnsiTheme="minorHAnsi"/>
          <w:b/>
        </w:rPr>
      </w:pPr>
      <w:r w:rsidRPr="007E3DCB">
        <w:rPr>
          <w:rFonts w:asciiTheme="minorHAnsi" w:hAnsiTheme="minorHAnsi"/>
          <w:b/>
        </w:rPr>
        <w:t>UNIVERZE V MARIBORU ŠTEV</w:t>
      </w:r>
      <w:r>
        <w:rPr>
          <w:rFonts w:asciiTheme="minorHAnsi" w:hAnsiTheme="minorHAnsi"/>
          <w:b/>
        </w:rPr>
        <w:t>.</w:t>
      </w:r>
      <w:r w:rsidR="00D12812">
        <w:rPr>
          <w:rFonts w:asciiTheme="minorHAnsi" w:hAnsiTheme="minorHAnsi"/>
          <w:b/>
        </w:rPr>
        <w:t>:</w:t>
      </w:r>
      <w:r w:rsidRPr="007E3DCB">
        <w:rPr>
          <w:rFonts w:asciiTheme="minorHAnsi" w:hAnsiTheme="minorHAnsi"/>
          <w:b/>
        </w:rPr>
        <w:t xml:space="preserve"> </w:t>
      </w:r>
      <w:r>
        <w:rPr>
          <w:rFonts w:asciiTheme="minorHAnsi" w:hAnsiTheme="minorHAnsi"/>
          <w:b/>
        </w:rPr>
        <w:t>_______________</w:t>
      </w:r>
      <w:r w:rsidRPr="007E3DCB">
        <w:rPr>
          <w:rFonts w:asciiTheme="minorHAnsi" w:hAnsiTheme="minorHAnsi"/>
          <w:b/>
        </w:rPr>
        <w:t>.</w:t>
      </w:r>
    </w:p>
    <w:p w:rsidR="00DB40DC" w:rsidRPr="007E3DCB" w:rsidRDefault="00DB40DC" w:rsidP="00DB40DC">
      <w:pPr>
        <w:jc w:val="both"/>
        <w:rPr>
          <w:rFonts w:asciiTheme="minorHAnsi" w:hAnsiTheme="minorHAnsi"/>
          <w:b/>
        </w:rPr>
      </w:pPr>
    </w:p>
    <w:p w:rsidR="00DB40DC" w:rsidRPr="007E3DCB" w:rsidRDefault="00DB40DC" w:rsidP="00DB40DC">
      <w:pPr>
        <w:jc w:val="both"/>
        <w:rPr>
          <w:rFonts w:asciiTheme="minorHAnsi" w:hAnsiTheme="minorHAnsi"/>
          <w:b/>
        </w:rPr>
      </w:pPr>
    </w:p>
    <w:p w:rsidR="00DB40DC" w:rsidRPr="007E3DCB" w:rsidRDefault="00DB40DC" w:rsidP="00DB40DC">
      <w:pPr>
        <w:jc w:val="center"/>
        <w:rPr>
          <w:rFonts w:asciiTheme="minorHAnsi" w:hAnsiTheme="minorHAnsi"/>
          <w:b/>
          <w:i/>
        </w:rPr>
      </w:pPr>
      <w:r w:rsidRPr="007E3DCB">
        <w:rPr>
          <w:rFonts w:asciiTheme="minorHAnsi" w:hAnsiTheme="minorHAnsi"/>
          <w:b/>
          <w:i/>
        </w:rPr>
        <w:t>Splošno</w:t>
      </w:r>
    </w:p>
    <w:p w:rsidR="00DB40DC" w:rsidRPr="007E3DCB" w:rsidRDefault="00DB40DC" w:rsidP="00DB40DC">
      <w:pPr>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1. člen</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S tem navodilom se urejajo odreditve službenih potovanj, zneski dnevnic, povračil stroškov prenočišča, prevoznih in drugih stroškov za službena potovanja zaposlenih na Medicinski fakulteti Univerze v Mariboru (v nadaljevanju: zaposleni MF UM).</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p>
    <w:p w:rsidR="00DB40DC" w:rsidRPr="007E3DCB" w:rsidRDefault="00DB40DC" w:rsidP="00DB40DC">
      <w:pPr>
        <w:numPr>
          <w:ilvl w:val="0"/>
          <w:numId w:val="12"/>
        </w:numPr>
        <w:suppressAutoHyphens/>
        <w:spacing w:after="0"/>
        <w:jc w:val="center"/>
        <w:rPr>
          <w:rFonts w:asciiTheme="minorHAnsi" w:hAnsiTheme="minorHAnsi"/>
          <w:i/>
        </w:rPr>
      </w:pPr>
      <w:r w:rsidRPr="007E3DCB">
        <w:rPr>
          <w:rFonts w:asciiTheme="minorHAnsi" w:hAnsiTheme="minorHAnsi"/>
          <w:i/>
        </w:rPr>
        <w:t>člen</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Zaposleni MF UM so upravičeni do povračila stroškov za službena potovanja doma in v tujini, če potujejo na podlagi predhodno potrjenih obrazcev:</w:t>
      </w:r>
    </w:p>
    <w:p w:rsidR="00DB40DC" w:rsidRPr="007E3DCB" w:rsidRDefault="00DB40DC" w:rsidP="00DB40DC">
      <w:pPr>
        <w:numPr>
          <w:ilvl w:val="1"/>
          <w:numId w:val="12"/>
        </w:numPr>
        <w:suppressAutoHyphens/>
        <w:spacing w:after="0"/>
        <w:jc w:val="both"/>
        <w:rPr>
          <w:rFonts w:asciiTheme="minorHAnsi" w:hAnsiTheme="minorHAnsi"/>
        </w:rPr>
      </w:pPr>
      <w:r w:rsidRPr="007E3DCB">
        <w:rPr>
          <w:rFonts w:asciiTheme="minorHAnsi" w:hAnsiTheme="minorHAnsi"/>
        </w:rPr>
        <w:t>Vloga za odobritev in predlog za izdajo potnega naloga in</w:t>
      </w:r>
    </w:p>
    <w:p w:rsidR="00DB40DC" w:rsidRPr="007E3DCB" w:rsidRDefault="00DB40DC" w:rsidP="00DB40DC">
      <w:pPr>
        <w:numPr>
          <w:ilvl w:val="1"/>
          <w:numId w:val="12"/>
        </w:numPr>
        <w:suppressAutoHyphens/>
        <w:spacing w:after="0"/>
        <w:jc w:val="both"/>
        <w:rPr>
          <w:rFonts w:asciiTheme="minorHAnsi" w:hAnsiTheme="minorHAnsi"/>
        </w:rPr>
      </w:pPr>
      <w:r w:rsidRPr="007E3DCB">
        <w:rPr>
          <w:rFonts w:asciiTheme="minorHAnsi" w:hAnsiTheme="minorHAnsi"/>
        </w:rPr>
        <w:t>Nalog za službeno potovanje</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p>
    <w:p w:rsidR="00DB40DC" w:rsidRPr="007E3DCB" w:rsidRDefault="00DB40DC" w:rsidP="00DB40DC">
      <w:pPr>
        <w:numPr>
          <w:ilvl w:val="2"/>
          <w:numId w:val="12"/>
        </w:numPr>
        <w:suppressAutoHyphens/>
        <w:spacing w:after="0"/>
        <w:ind w:left="426" w:hanging="426"/>
        <w:jc w:val="both"/>
        <w:rPr>
          <w:rFonts w:asciiTheme="minorHAnsi" w:hAnsiTheme="minorHAnsi"/>
        </w:rPr>
      </w:pPr>
      <w:r w:rsidRPr="007E3DCB">
        <w:rPr>
          <w:rFonts w:asciiTheme="minorHAnsi" w:hAnsiTheme="minorHAnsi"/>
          <w:u w:val="single"/>
        </w:rPr>
        <w:t>Vloga za odobritev in predlog za izdajo potnega naloga</w:t>
      </w:r>
      <w:r w:rsidRPr="007E3DCB">
        <w:rPr>
          <w:rFonts w:asciiTheme="minorHAnsi" w:hAnsiTheme="minorHAnsi"/>
        </w:rPr>
        <w:t xml:space="preserve"> vsebuje </w:t>
      </w:r>
      <w:r>
        <w:rPr>
          <w:rFonts w:asciiTheme="minorHAnsi" w:hAnsiTheme="minorHAnsi"/>
          <w:i/>
        </w:rPr>
        <w:t>(priloga 1</w:t>
      </w:r>
      <w:r w:rsidRPr="007E3DCB">
        <w:rPr>
          <w:rFonts w:asciiTheme="minorHAnsi" w:hAnsiTheme="minorHAnsi"/>
          <w:i/>
        </w:rPr>
        <w:t>)</w:t>
      </w:r>
      <w:r w:rsidRPr="007E3DCB">
        <w:rPr>
          <w:rFonts w:asciiTheme="minorHAnsi" w:hAnsiTheme="minorHAnsi"/>
        </w:rPr>
        <w:t>:</w:t>
      </w:r>
    </w:p>
    <w:p w:rsidR="00DB40DC" w:rsidRPr="00413CA1" w:rsidRDefault="00DB40DC" w:rsidP="00DB40DC">
      <w:pPr>
        <w:pStyle w:val="ListParagraph"/>
        <w:numPr>
          <w:ilvl w:val="0"/>
          <w:numId w:val="17"/>
        </w:numPr>
        <w:suppressAutoHyphens/>
        <w:jc w:val="both"/>
        <w:rPr>
          <w:rFonts w:asciiTheme="minorHAnsi" w:hAnsiTheme="minorHAnsi"/>
        </w:rPr>
      </w:pPr>
      <w:r w:rsidRPr="00413CA1">
        <w:rPr>
          <w:rFonts w:asciiTheme="minorHAnsi" w:hAnsiTheme="minorHAnsi"/>
        </w:rPr>
        <w:t>datum vloge,</w:t>
      </w:r>
    </w:p>
    <w:p w:rsidR="00DB40DC" w:rsidRPr="00413CA1" w:rsidRDefault="00DB40DC" w:rsidP="00DB40DC">
      <w:pPr>
        <w:pStyle w:val="ListParagraph"/>
        <w:numPr>
          <w:ilvl w:val="0"/>
          <w:numId w:val="17"/>
        </w:numPr>
        <w:suppressAutoHyphens/>
        <w:jc w:val="both"/>
        <w:rPr>
          <w:rFonts w:asciiTheme="minorHAnsi" w:hAnsiTheme="minorHAnsi"/>
        </w:rPr>
      </w:pPr>
      <w:r w:rsidRPr="00413CA1">
        <w:rPr>
          <w:rFonts w:asciiTheme="minorHAnsi" w:hAnsiTheme="minorHAnsi"/>
        </w:rPr>
        <w:t>ime, priimek in naslov predlagatelja,</w:t>
      </w:r>
    </w:p>
    <w:p w:rsidR="00DB40DC" w:rsidRPr="00413CA1" w:rsidRDefault="00DB40DC" w:rsidP="00DB40DC">
      <w:pPr>
        <w:pStyle w:val="ListParagraph"/>
        <w:numPr>
          <w:ilvl w:val="0"/>
          <w:numId w:val="17"/>
        </w:numPr>
        <w:suppressAutoHyphens/>
        <w:jc w:val="both"/>
        <w:rPr>
          <w:rFonts w:asciiTheme="minorHAnsi" w:hAnsiTheme="minorHAnsi"/>
        </w:rPr>
      </w:pPr>
      <w:r w:rsidRPr="00413CA1">
        <w:rPr>
          <w:rFonts w:asciiTheme="minorHAnsi" w:hAnsiTheme="minorHAnsi"/>
        </w:rPr>
        <w:t>naziv organizacije sestanka,</w:t>
      </w:r>
    </w:p>
    <w:p w:rsidR="00DB40DC" w:rsidRPr="00413CA1" w:rsidRDefault="00DB40DC" w:rsidP="00DB40DC">
      <w:pPr>
        <w:pStyle w:val="ListParagraph"/>
        <w:numPr>
          <w:ilvl w:val="0"/>
          <w:numId w:val="17"/>
        </w:numPr>
        <w:suppressAutoHyphens/>
        <w:jc w:val="both"/>
        <w:rPr>
          <w:rFonts w:asciiTheme="minorHAnsi" w:hAnsiTheme="minorHAnsi"/>
        </w:rPr>
      </w:pPr>
      <w:r w:rsidRPr="00413CA1">
        <w:rPr>
          <w:rFonts w:asciiTheme="minorHAnsi" w:hAnsiTheme="minorHAnsi"/>
        </w:rPr>
        <w:t>namen, kraj in država sestanka,</w:t>
      </w:r>
    </w:p>
    <w:p w:rsidR="00DB40DC" w:rsidRPr="00413CA1" w:rsidRDefault="00DB40DC" w:rsidP="00DB40DC">
      <w:pPr>
        <w:pStyle w:val="ListParagraph"/>
        <w:numPr>
          <w:ilvl w:val="0"/>
          <w:numId w:val="17"/>
        </w:numPr>
        <w:suppressAutoHyphens/>
        <w:jc w:val="both"/>
        <w:rPr>
          <w:rFonts w:asciiTheme="minorHAnsi" w:hAnsiTheme="minorHAnsi"/>
        </w:rPr>
      </w:pPr>
      <w:r w:rsidRPr="00413CA1">
        <w:rPr>
          <w:rFonts w:asciiTheme="minorHAnsi" w:hAnsiTheme="minorHAnsi"/>
        </w:rPr>
        <w:t>datum od...do...službenega potovanja,</w:t>
      </w:r>
    </w:p>
    <w:p w:rsidR="00DB40DC" w:rsidRPr="00413CA1" w:rsidRDefault="00DB40DC" w:rsidP="00DB40DC">
      <w:pPr>
        <w:pStyle w:val="ListParagraph"/>
        <w:numPr>
          <w:ilvl w:val="0"/>
          <w:numId w:val="17"/>
        </w:numPr>
        <w:suppressAutoHyphens/>
        <w:jc w:val="both"/>
        <w:rPr>
          <w:rFonts w:asciiTheme="minorHAnsi" w:hAnsiTheme="minorHAnsi"/>
        </w:rPr>
      </w:pPr>
      <w:r w:rsidRPr="00413CA1">
        <w:rPr>
          <w:rFonts w:asciiTheme="minorHAnsi" w:hAnsiTheme="minorHAnsi"/>
        </w:rPr>
        <w:t>način potovanja,</w:t>
      </w:r>
    </w:p>
    <w:p w:rsidR="00DB40DC" w:rsidRPr="001E285A" w:rsidRDefault="00DB40DC" w:rsidP="00DB40DC">
      <w:pPr>
        <w:pStyle w:val="ListParagraph"/>
        <w:numPr>
          <w:ilvl w:val="0"/>
          <w:numId w:val="17"/>
        </w:numPr>
        <w:suppressAutoHyphens/>
        <w:jc w:val="both"/>
        <w:rPr>
          <w:rFonts w:asciiTheme="minorHAnsi" w:hAnsiTheme="minorHAnsi"/>
        </w:rPr>
      </w:pPr>
      <w:r w:rsidRPr="00413CA1">
        <w:rPr>
          <w:rFonts w:asciiTheme="minorHAnsi" w:hAnsiTheme="minorHAnsi"/>
        </w:rPr>
        <w:t>vir pokrivanja stroškov,</w:t>
      </w:r>
    </w:p>
    <w:p w:rsidR="00DB40DC" w:rsidRPr="00FA7494" w:rsidRDefault="00DB40DC" w:rsidP="00DB40DC">
      <w:pPr>
        <w:pStyle w:val="ListParagraph"/>
        <w:numPr>
          <w:ilvl w:val="0"/>
          <w:numId w:val="17"/>
        </w:numPr>
        <w:suppressAutoHyphens/>
        <w:jc w:val="both"/>
        <w:rPr>
          <w:rFonts w:asciiTheme="minorHAnsi" w:hAnsiTheme="minorHAnsi"/>
        </w:rPr>
      </w:pPr>
      <w:r w:rsidRPr="00316110">
        <w:rPr>
          <w:rFonts w:asciiTheme="minorHAnsi" w:hAnsiTheme="minorHAnsi"/>
        </w:rPr>
        <w:t>ali bo izplačan predujem ali ne,</w:t>
      </w:r>
    </w:p>
    <w:p w:rsidR="00DB40DC" w:rsidRPr="00413CA1" w:rsidRDefault="00DB40DC" w:rsidP="00DB40DC">
      <w:pPr>
        <w:pStyle w:val="ListParagraph"/>
        <w:numPr>
          <w:ilvl w:val="0"/>
          <w:numId w:val="17"/>
        </w:numPr>
        <w:suppressAutoHyphens/>
        <w:jc w:val="both"/>
        <w:rPr>
          <w:rFonts w:asciiTheme="minorHAnsi" w:hAnsiTheme="minorHAnsi"/>
        </w:rPr>
      </w:pPr>
      <w:r w:rsidRPr="00413CA1">
        <w:rPr>
          <w:rFonts w:asciiTheme="minorHAnsi" w:hAnsiTheme="minorHAnsi"/>
        </w:rPr>
        <w:t>podpis dekana za odobritev izplačila potnih stroškov,</w:t>
      </w:r>
    </w:p>
    <w:p w:rsidR="00DB40DC" w:rsidRPr="00413CA1" w:rsidRDefault="00DB40DC" w:rsidP="00DB40DC">
      <w:pPr>
        <w:pStyle w:val="ListParagraph"/>
        <w:numPr>
          <w:ilvl w:val="0"/>
          <w:numId w:val="17"/>
        </w:numPr>
        <w:suppressAutoHyphens/>
        <w:jc w:val="both"/>
        <w:rPr>
          <w:rFonts w:asciiTheme="minorHAnsi" w:hAnsiTheme="minorHAnsi"/>
        </w:rPr>
      </w:pPr>
      <w:r w:rsidRPr="00413CA1">
        <w:rPr>
          <w:rFonts w:asciiTheme="minorHAnsi" w:hAnsiTheme="minorHAnsi"/>
        </w:rPr>
        <w:t>podpisi oseb, navedenih na vlogi,</w:t>
      </w:r>
    </w:p>
    <w:p w:rsidR="00DB40DC" w:rsidRPr="00413CA1" w:rsidRDefault="00DB40DC" w:rsidP="00DB40DC">
      <w:pPr>
        <w:pStyle w:val="ListParagraph"/>
        <w:numPr>
          <w:ilvl w:val="0"/>
          <w:numId w:val="17"/>
        </w:numPr>
        <w:suppressAutoHyphens/>
        <w:jc w:val="both"/>
        <w:rPr>
          <w:rFonts w:asciiTheme="minorHAnsi" w:hAnsiTheme="minorHAnsi"/>
        </w:rPr>
      </w:pPr>
      <w:r w:rsidRPr="00413CA1">
        <w:rPr>
          <w:rFonts w:asciiTheme="minorHAnsi" w:hAnsiTheme="minorHAnsi"/>
        </w:rPr>
        <w:t>odtisnjen žig fakultete.</w:t>
      </w:r>
    </w:p>
    <w:p w:rsidR="00DB40DC" w:rsidRPr="007E3DCB" w:rsidRDefault="00DB40DC" w:rsidP="00DB40DC">
      <w:pPr>
        <w:numPr>
          <w:ilvl w:val="2"/>
          <w:numId w:val="12"/>
        </w:numPr>
        <w:suppressAutoHyphens/>
        <w:spacing w:after="0"/>
        <w:ind w:left="426" w:hanging="426"/>
        <w:jc w:val="both"/>
        <w:rPr>
          <w:rFonts w:asciiTheme="minorHAnsi" w:hAnsiTheme="minorHAnsi"/>
        </w:rPr>
      </w:pPr>
      <w:r w:rsidRPr="007E3DCB">
        <w:rPr>
          <w:rFonts w:asciiTheme="minorHAnsi" w:hAnsiTheme="minorHAnsi"/>
          <w:u w:val="single"/>
        </w:rPr>
        <w:lastRenderedPageBreak/>
        <w:t>Nalog za službeno potovanje</w:t>
      </w:r>
      <w:r w:rsidRPr="007E3DCB">
        <w:rPr>
          <w:rFonts w:asciiTheme="minorHAnsi" w:hAnsiTheme="minorHAnsi"/>
        </w:rPr>
        <w:t xml:space="preserve"> vsebuje:</w:t>
      </w:r>
    </w:p>
    <w:p w:rsidR="00DB40DC" w:rsidRPr="00413CA1" w:rsidRDefault="00DB40DC" w:rsidP="00DB40DC">
      <w:pPr>
        <w:pStyle w:val="ListParagraph"/>
        <w:numPr>
          <w:ilvl w:val="0"/>
          <w:numId w:val="16"/>
        </w:numPr>
        <w:suppressAutoHyphens/>
        <w:jc w:val="both"/>
        <w:rPr>
          <w:rFonts w:asciiTheme="minorHAnsi" w:hAnsiTheme="minorHAnsi"/>
        </w:rPr>
      </w:pPr>
      <w:r w:rsidRPr="00413CA1">
        <w:rPr>
          <w:rFonts w:asciiTheme="minorHAnsi" w:hAnsiTheme="minorHAnsi"/>
        </w:rPr>
        <w:t>številka in datum potnega naloga,</w:t>
      </w:r>
    </w:p>
    <w:p w:rsidR="00DB40DC" w:rsidRPr="00413CA1" w:rsidRDefault="00DB40DC" w:rsidP="00DB40DC">
      <w:pPr>
        <w:pStyle w:val="ListParagraph"/>
        <w:numPr>
          <w:ilvl w:val="0"/>
          <w:numId w:val="16"/>
        </w:numPr>
        <w:suppressAutoHyphens/>
        <w:jc w:val="both"/>
        <w:rPr>
          <w:rFonts w:asciiTheme="minorHAnsi" w:hAnsiTheme="minorHAnsi"/>
        </w:rPr>
      </w:pPr>
      <w:r w:rsidRPr="00413CA1">
        <w:rPr>
          <w:rFonts w:asciiTheme="minorHAnsi" w:hAnsiTheme="minorHAnsi"/>
        </w:rPr>
        <w:t>delovno mesto, na katerega je razporejen zaposleni,</w:t>
      </w:r>
    </w:p>
    <w:p w:rsidR="00DB40DC" w:rsidRPr="00413CA1" w:rsidRDefault="00DB40DC" w:rsidP="00DB40DC">
      <w:pPr>
        <w:pStyle w:val="ListParagraph"/>
        <w:numPr>
          <w:ilvl w:val="0"/>
          <w:numId w:val="16"/>
        </w:numPr>
        <w:suppressAutoHyphens/>
        <w:jc w:val="both"/>
        <w:rPr>
          <w:rFonts w:asciiTheme="minorHAnsi" w:hAnsiTheme="minorHAnsi"/>
        </w:rPr>
      </w:pPr>
      <w:r w:rsidRPr="00413CA1">
        <w:rPr>
          <w:rFonts w:asciiTheme="minorHAnsi" w:hAnsiTheme="minorHAnsi"/>
        </w:rPr>
        <w:t>prebivališče zaposlenega s polnim naslovom,</w:t>
      </w:r>
    </w:p>
    <w:p w:rsidR="00DB40DC" w:rsidRPr="00413CA1" w:rsidRDefault="00DB40DC" w:rsidP="00DB40DC">
      <w:pPr>
        <w:pStyle w:val="ListParagraph"/>
        <w:numPr>
          <w:ilvl w:val="0"/>
          <w:numId w:val="16"/>
        </w:numPr>
        <w:suppressAutoHyphens/>
        <w:jc w:val="both"/>
        <w:rPr>
          <w:rFonts w:asciiTheme="minorHAnsi" w:hAnsiTheme="minorHAnsi"/>
        </w:rPr>
      </w:pPr>
      <w:r w:rsidRPr="00413CA1">
        <w:rPr>
          <w:rFonts w:asciiTheme="minorHAnsi" w:hAnsiTheme="minorHAnsi"/>
        </w:rPr>
        <w:t xml:space="preserve">namen službene poti, </w:t>
      </w:r>
    </w:p>
    <w:p w:rsidR="00DB40DC" w:rsidRPr="00413CA1" w:rsidRDefault="00DB40DC" w:rsidP="00DB40DC">
      <w:pPr>
        <w:pStyle w:val="ListParagraph"/>
        <w:numPr>
          <w:ilvl w:val="0"/>
          <w:numId w:val="16"/>
        </w:numPr>
        <w:suppressAutoHyphens/>
        <w:jc w:val="both"/>
        <w:rPr>
          <w:rFonts w:asciiTheme="minorHAnsi" w:hAnsiTheme="minorHAnsi"/>
        </w:rPr>
      </w:pPr>
      <w:r w:rsidRPr="00413CA1">
        <w:rPr>
          <w:rFonts w:asciiTheme="minorHAnsi" w:hAnsiTheme="minorHAnsi"/>
        </w:rPr>
        <w:t xml:space="preserve">točna relacija službenega potovanja, </w:t>
      </w:r>
    </w:p>
    <w:p w:rsidR="00DB40DC" w:rsidRDefault="00DB40DC" w:rsidP="00DB40DC">
      <w:pPr>
        <w:pStyle w:val="ListParagraph"/>
        <w:numPr>
          <w:ilvl w:val="0"/>
          <w:numId w:val="16"/>
        </w:numPr>
        <w:suppressAutoHyphens/>
        <w:jc w:val="both"/>
        <w:rPr>
          <w:rFonts w:asciiTheme="minorHAnsi" w:hAnsiTheme="minorHAnsi"/>
        </w:rPr>
      </w:pPr>
      <w:r w:rsidRPr="00413CA1">
        <w:rPr>
          <w:rFonts w:asciiTheme="minorHAnsi" w:hAnsiTheme="minorHAnsi"/>
        </w:rPr>
        <w:t>datum in ura odhoda in prihoda,</w:t>
      </w:r>
    </w:p>
    <w:p w:rsidR="00DB40DC" w:rsidRPr="00316110" w:rsidRDefault="00DB40DC" w:rsidP="00DB40DC">
      <w:pPr>
        <w:pStyle w:val="ListParagraph"/>
        <w:numPr>
          <w:ilvl w:val="0"/>
          <w:numId w:val="16"/>
        </w:numPr>
        <w:suppressAutoHyphens/>
        <w:jc w:val="both"/>
        <w:rPr>
          <w:rFonts w:asciiTheme="minorHAnsi" w:hAnsiTheme="minorHAnsi"/>
        </w:rPr>
      </w:pPr>
      <w:r w:rsidRPr="00316110">
        <w:rPr>
          <w:rFonts w:asciiTheme="minorHAnsi" w:hAnsiTheme="minorHAnsi"/>
        </w:rPr>
        <w:t>ali bo izplačan predujem ali ne,</w:t>
      </w:r>
    </w:p>
    <w:p w:rsidR="00DB40DC" w:rsidRPr="00413CA1" w:rsidRDefault="00DB40DC" w:rsidP="00DB40DC">
      <w:pPr>
        <w:pStyle w:val="ListParagraph"/>
        <w:numPr>
          <w:ilvl w:val="0"/>
          <w:numId w:val="16"/>
        </w:numPr>
        <w:suppressAutoHyphens/>
        <w:jc w:val="both"/>
        <w:rPr>
          <w:rFonts w:asciiTheme="minorHAnsi" w:hAnsiTheme="minorHAnsi"/>
        </w:rPr>
      </w:pPr>
      <w:r w:rsidRPr="00413CA1">
        <w:rPr>
          <w:rFonts w:asciiTheme="minorHAnsi" w:hAnsiTheme="minorHAnsi"/>
        </w:rPr>
        <w:t>način prevoza (navedba, ali gre za upora</w:t>
      </w:r>
      <w:r>
        <w:rPr>
          <w:rFonts w:asciiTheme="minorHAnsi" w:hAnsiTheme="minorHAnsi"/>
        </w:rPr>
        <w:t>bo privatnega</w:t>
      </w:r>
      <w:r w:rsidRPr="00413CA1">
        <w:rPr>
          <w:rFonts w:asciiTheme="minorHAnsi" w:hAnsiTheme="minorHAnsi"/>
        </w:rPr>
        <w:t xml:space="preserve"> ali za javno prevozno sredstvo) z natančno določitvijo relacije, za katero je odobren posamezen način prevoza; </w:t>
      </w:r>
    </w:p>
    <w:p w:rsidR="00DB40DC" w:rsidRPr="00413CA1" w:rsidRDefault="00DB40DC" w:rsidP="00DB40DC">
      <w:pPr>
        <w:pStyle w:val="ListParagraph"/>
        <w:numPr>
          <w:ilvl w:val="0"/>
          <w:numId w:val="16"/>
        </w:numPr>
        <w:suppressAutoHyphens/>
        <w:jc w:val="both"/>
        <w:rPr>
          <w:rFonts w:asciiTheme="minorHAnsi" w:hAnsiTheme="minorHAnsi"/>
        </w:rPr>
      </w:pPr>
      <w:r w:rsidRPr="00413CA1">
        <w:rPr>
          <w:rFonts w:asciiTheme="minorHAnsi" w:hAnsiTheme="minorHAnsi"/>
        </w:rPr>
        <w:t>podpis odredbodajalca na potnem nalogu za službeno potovanje ter na obračunu potnih stroškov,</w:t>
      </w:r>
    </w:p>
    <w:p w:rsidR="00DB40DC" w:rsidRPr="00F164AE" w:rsidRDefault="00DB40DC" w:rsidP="00DB40DC">
      <w:pPr>
        <w:pStyle w:val="ListParagraph"/>
        <w:numPr>
          <w:ilvl w:val="0"/>
          <w:numId w:val="16"/>
        </w:numPr>
        <w:suppressAutoHyphens/>
        <w:jc w:val="both"/>
        <w:rPr>
          <w:rFonts w:asciiTheme="minorHAnsi" w:hAnsiTheme="minorHAnsi"/>
        </w:rPr>
      </w:pPr>
      <w:r w:rsidRPr="00413CA1">
        <w:rPr>
          <w:rFonts w:asciiTheme="minorHAnsi" w:hAnsiTheme="minorHAnsi"/>
        </w:rPr>
        <w:t>podpis predlagatelja na obračunu stroškov službenega potovanja,</w:t>
      </w:r>
    </w:p>
    <w:p w:rsidR="00DB40DC" w:rsidRPr="00413CA1" w:rsidRDefault="00DB40DC" w:rsidP="00DB40DC">
      <w:pPr>
        <w:pStyle w:val="ListParagraph"/>
        <w:numPr>
          <w:ilvl w:val="0"/>
          <w:numId w:val="16"/>
        </w:numPr>
        <w:suppressAutoHyphens/>
        <w:jc w:val="both"/>
        <w:rPr>
          <w:rFonts w:asciiTheme="minorHAnsi" w:hAnsiTheme="minorHAnsi"/>
          <w:u w:val="single"/>
        </w:rPr>
      </w:pPr>
      <w:r w:rsidRPr="00413CA1">
        <w:rPr>
          <w:rFonts w:asciiTheme="minorHAnsi" w:hAnsiTheme="minorHAnsi"/>
          <w:u w:val="single"/>
        </w:rPr>
        <w:t>dokumenti s katerimi se dokazuje, da je bilo službeno potovanje dejansko opravljeno (glej 18. člen),</w:t>
      </w:r>
    </w:p>
    <w:p w:rsidR="00DB40DC" w:rsidRPr="00413CA1" w:rsidRDefault="00DB40DC" w:rsidP="00DB40DC">
      <w:pPr>
        <w:pStyle w:val="ListParagraph"/>
        <w:numPr>
          <w:ilvl w:val="0"/>
          <w:numId w:val="16"/>
        </w:numPr>
        <w:suppressAutoHyphens/>
        <w:jc w:val="both"/>
        <w:rPr>
          <w:rFonts w:asciiTheme="minorHAnsi" w:hAnsiTheme="minorHAnsi"/>
        </w:rPr>
      </w:pPr>
      <w:r w:rsidRPr="00413CA1">
        <w:rPr>
          <w:rFonts w:asciiTheme="minorHAnsi" w:hAnsiTheme="minorHAnsi"/>
        </w:rPr>
        <w:t>odtisnjen žig fakultete,</w:t>
      </w:r>
    </w:p>
    <w:p w:rsidR="00DB40DC" w:rsidRPr="00413CA1" w:rsidRDefault="00DB40DC" w:rsidP="00DB40DC">
      <w:pPr>
        <w:pStyle w:val="ListParagraph"/>
        <w:numPr>
          <w:ilvl w:val="0"/>
          <w:numId w:val="16"/>
        </w:numPr>
        <w:suppressAutoHyphens/>
        <w:jc w:val="both"/>
        <w:rPr>
          <w:rFonts w:asciiTheme="minorHAnsi" w:hAnsiTheme="minorHAnsi"/>
        </w:rPr>
      </w:pPr>
      <w:r w:rsidRPr="00413CA1">
        <w:rPr>
          <w:rFonts w:asciiTheme="minorHAnsi" w:hAnsiTheme="minorHAnsi"/>
        </w:rPr>
        <w:t>vir financiranja potnih stroškov oziroma stroškovno mesto na katerega se stroški službenega potovanja nanašajo,</w:t>
      </w: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b/>
          <w:i/>
        </w:rPr>
      </w:pPr>
      <w:r w:rsidRPr="007E3DCB">
        <w:rPr>
          <w:rFonts w:asciiTheme="minorHAnsi" w:hAnsiTheme="minorHAnsi"/>
          <w:b/>
          <w:i/>
        </w:rPr>
        <w:t>Službena potovanja</w:t>
      </w:r>
    </w:p>
    <w:p w:rsidR="00DB40DC" w:rsidRPr="007E3DCB" w:rsidRDefault="00DB40DC" w:rsidP="00DB40DC">
      <w:pPr>
        <w:jc w:val="both"/>
        <w:rPr>
          <w:rFonts w:asciiTheme="minorHAnsi" w:hAnsiTheme="minorHAnsi"/>
        </w:rPr>
      </w:pPr>
    </w:p>
    <w:p w:rsidR="00DB40DC" w:rsidRPr="007E3DCB" w:rsidRDefault="00DB40DC" w:rsidP="00DB40DC">
      <w:pPr>
        <w:numPr>
          <w:ilvl w:val="0"/>
          <w:numId w:val="12"/>
        </w:numPr>
        <w:suppressAutoHyphens/>
        <w:spacing w:after="0"/>
        <w:jc w:val="center"/>
        <w:rPr>
          <w:rFonts w:asciiTheme="minorHAnsi" w:hAnsiTheme="minorHAnsi"/>
          <w:i/>
        </w:rPr>
      </w:pPr>
      <w:r w:rsidRPr="007E3DCB">
        <w:rPr>
          <w:rFonts w:asciiTheme="minorHAnsi" w:hAnsiTheme="minorHAnsi"/>
          <w:i/>
        </w:rPr>
        <w:t>člen</w:t>
      </w:r>
    </w:p>
    <w:p w:rsidR="00DB40DC" w:rsidRPr="007E3DCB" w:rsidRDefault="00DB40DC" w:rsidP="00DB40DC">
      <w:pPr>
        <w:jc w:val="both"/>
        <w:rPr>
          <w:rFonts w:asciiTheme="minorHAnsi" w:hAnsiTheme="minorHAnsi"/>
        </w:rPr>
      </w:pPr>
    </w:p>
    <w:p w:rsidR="00DB40DC" w:rsidRDefault="00DB40DC" w:rsidP="00DB40DC">
      <w:pPr>
        <w:jc w:val="both"/>
        <w:rPr>
          <w:rFonts w:asciiTheme="minorHAnsi" w:hAnsiTheme="minorHAnsi"/>
        </w:rPr>
      </w:pPr>
      <w:r w:rsidRPr="007E3DCB">
        <w:rPr>
          <w:rFonts w:asciiTheme="minorHAnsi" w:hAnsiTheme="minorHAnsi"/>
        </w:rPr>
        <w:t>Zaposleni MF UM se napoti na službeno potovanje po Sloveniji ali v tujino zaradi opravljanja dela izven sedeža podjetja, udeležbe na sestankih, seminarjih in drugih delovnih obve</w:t>
      </w:r>
      <w:r>
        <w:rPr>
          <w:rFonts w:asciiTheme="minorHAnsi" w:hAnsiTheme="minorHAnsi"/>
        </w:rPr>
        <w:t>znostih.</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 xml:space="preserve">Službeno potovanje se prične na podlagi odobrene vloge iz 2. člena internega navodila, ki ga mora zaposleni MF UM dostaviti v tajništvo fakultete </w:t>
      </w:r>
      <w:r>
        <w:rPr>
          <w:rFonts w:asciiTheme="minorHAnsi" w:hAnsiTheme="minorHAnsi"/>
          <w:b/>
        </w:rPr>
        <w:t>treh</w:t>
      </w:r>
      <w:r w:rsidRPr="007E3DCB">
        <w:rPr>
          <w:rFonts w:asciiTheme="minorHAnsi" w:hAnsiTheme="minorHAnsi"/>
          <w:b/>
        </w:rPr>
        <w:t xml:space="preserve"> delovnih dni</w:t>
      </w:r>
      <w:r w:rsidRPr="007E3DCB">
        <w:rPr>
          <w:rFonts w:asciiTheme="minorHAnsi" w:hAnsiTheme="minorHAnsi"/>
        </w:rPr>
        <w:t xml:space="preserve"> pred službenim potovanjem, razen v izjemnih primerih. </w:t>
      </w:r>
      <w:r w:rsidRPr="007E3DCB">
        <w:rPr>
          <w:rFonts w:asciiTheme="minorHAnsi" w:hAnsiTheme="minorHAnsi"/>
          <w:u w:val="single"/>
        </w:rPr>
        <w:t>Obvezno mora priložiti listine, s katerimi upravičuje namen službenega potovanja (program delovnega sestanka, seminarja, simpozija,... in/ali vabilo (pisno, elektronsko) organizacije/osebe, ki prireja poslovno srečanje ter predračune stroškov)</w:t>
      </w:r>
      <w:r w:rsidRPr="007E3DCB">
        <w:rPr>
          <w:rFonts w:asciiTheme="minorHAnsi" w:hAnsiTheme="minorHAnsi"/>
        </w:rPr>
        <w:t xml:space="preserve">. </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 xml:space="preserve">Na osnovi v celoti izpolnjene in odobrene vloge, vključno s prilogami, </w:t>
      </w:r>
      <w:r>
        <w:rPr>
          <w:rFonts w:asciiTheme="minorHAnsi" w:hAnsiTheme="minorHAnsi"/>
        </w:rPr>
        <w:t>strokovni delavec v tajništvu</w:t>
      </w:r>
      <w:r w:rsidRPr="007E3DCB">
        <w:rPr>
          <w:rFonts w:asciiTheme="minorHAnsi" w:hAnsiTheme="minorHAnsi"/>
        </w:rPr>
        <w:t xml:space="preserve"> fakultete izpolni Nalog za službeno potovanje iz 2. člena internega navodila, katerega kot odredbodajalec podpiše:</w:t>
      </w:r>
    </w:p>
    <w:p w:rsidR="00DB40DC" w:rsidRPr="007E3DCB" w:rsidRDefault="00DB40DC" w:rsidP="00DB40DC">
      <w:pPr>
        <w:numPr>
          <w:ilvl w:val="0"/>
          <w:numId w:val="11"/>
        </w:numPr>
        <w:suppressAutoHyphens/>
        <w:spacing w:after="0"/>
        <w:ind w:left="709" w:hanging="283"/>
        <w:jc w:val="both"/>
        <w:rPr>
          <w:rFonts w:asciiTheme="minorHAnsi" w:hAnsiTheme="minorHAnsi"/>
        </w:rPr>
      </w:pPr>
      <w:r w:rsidRPr="007E3DCB">
        <w:rPr>
          <w:rFonts w:asciiTheme="minorHAnsi" w:hAnsiTheme="minorHAnsi"/>
        </w:rPr>
        <w:t>dekan za vse zaposlene,</w:t>
      </w:r>
    </w:p>
    <w:p w:rsidR="00DB40DC" w:rsidRPr="007E3DCB" w:rsidRDefault="00DB40DC" w:rsidP="00DB40DC">
      <w:pPr>
        <w:numPr>
          <w:ilvl w:val="0"/>
          <w:numId w:val="11"/>
        </w:numPr>
        <w:suppressAutoHyphens/>
        <w:spacing w:after="0"/>
        <w:ind w:left="709" w:hanging="283"/>
        <w:jc w:val="both"/>
        <w:rPr>
          <w:rFonts w:asciiTheme="minorHAnsi" w:hAnsiTheme="minorHAnsi"/>
        </w:rPr>
      </w:pPr>
      <w:r>
        <w:rPr>
          <w:rFonts w:asciiTheme="minorHAnsi" w:hAnsiTheme="minorHAnsi"/>
        </w:rPr>
        <w:t>prodekani</w:t>
      </w:r>
      <w:r w:rsidRPr="007E3DCB">
        <w:rPr>
          <w:rFonts w:asciiTheme="minorHAnsi" w:hAnsiTheme="minorHAnsi"/>
        </w:rPr>
        <w:t xml:space="preserve"> za dekana in prodekane.</w:t>
      </w:r>
    </w:p>
    <w:p w:rsidR="00DB40DC" w:rsidRPr="007E3DCB" w:rsidRDefault="00DB40DC" w:rsidP="00DB40DC">
      <w:pPr>
        <w:jc w:val="both"/>
        <w:rPr>
          <w:rFonts w:asciiTheme="minorHAnsi" w:hAnsiTheme="minorHAnsi"/>
        </w:rPr>
      </w:pPr>
    </w:p>
    <w:p w:rsidR="00DB40DC" w:rsidRDefault="00DB40DC" w:rsidP="00DB40DC">
      <w:pPr>
        <w:jc w:val="both"/>
        <w:rPr>
          <w:rFonts w:asciiTheme="minorHAnsi" w:hAnsiTheme="minorHAnsi"/>
        </w:rPr>
      </w:pPr>
      <w:r w:rsidRPr="007E3DCB">
        <w:rPr>
          <w:rFonts w:asciiTheme="minorHAnsi" w:hAnsiTheme="minorHAnsi"/>
        </w:rPr>
        <w:t>Izdan</w:t>
      </w:r>
      <w:r>
        <w:rPr>
          <w:rFonts w:asciiTheme="minorHAnsi" w:hAnsiTheme="minorHAnsi"/>
        </w:rPr>
        <w:t>e naloge parafira predstojnik Centra,</w:t>
      </w:r>
      <w:r w:rsidRPr="007E3DCB">
        <w:rPr>
          <w:rFonts w:asciiTheme="minorHAnsi" w:hAnsiTheme="minorHAnsi"/>
        </w:rPr>
        <w:t xml:space="preserve"> vodijo</w:t>
      </w:r>
      <w:r>
        <w:rPr>
          <w:rFonts w:asciiTheme="minorHAnsi" w:hAnsiTheme="minorHAnsi"/>
        </w:rPr>
        <w:t xml:space="preserve"> pa se</w:t>
      </w:r>
      <w:r w:rsidRPr="007E3DCB">
        <w:rPr>
          <w:rFonts w:asciiTheme="minorHAnsi" w:hAnsiTheme="minorHAnsi"/>
        </w:rPr>
        <w:t xml:space="preserve"> po zaporednih številkah.</w:t>
      </w:r>
    </w:p>
    <w:p w:rsidR="00DB40DC" w:rsidRPr="007E3DCB" w:rsidRDefault="00DB40DC" w:rsidP="00DB40DC">
      <w:pPr>
        <w:jc w:val="both"/>
        <w:rPr>
          <w:rFonts w:asciiTheme="minorHAnsi" w:hAnsiTheme="minorHAnsi"/>
        </w:rPr>
      </w:pPr>
    </w:p>
    <w:p w:rsidR="00DB40DC" w:rsidRDefault="00DB40DC" w:rsidP="00DB40DC">
      <w:pPr>
        <w:jc w:val="both"/>
        <w:rPr>
          <w:rFonts w:asciiTheme="minorHAnsi" w:hAnsiTheme="minorHAnsi"/>
        </w:rPr>
      </w:pPr>
      <w:r w:rsidRPr="007E3DCB">
        <w:rPr>
          <w:rFonts w:asciiTheme="minorHAnsi" w:hAnsiTheme="minorHAnsi"/>
        </w:rPr>
        <w:t>Kot odredbodajalec podpisujejo obračun potnih stroškov dekan, prodekani</w:t>
      </w:r>
      <w:r>
        <w:rPr>
          <w:rFonts w:asciiTheme="minorHAnsi" w:hAnsiTheme="minorHAnsi"/>
        </w:rPr>
        <w:t xml:space="preserve"> za dekana in predstojnik Centra</w:t>
      </w:r>
      <w:r w:rsidRPr="007E3DCB">
        <w:rPr>
          <w:rFonts w:asciiTheme="minorHAnsi" w:hAnsiTheme="minorHAnsi"/>
        </w:rPr>
        <w:t>, kot likvidator pa strokovni delavec Službe za finančno-računovodske zadeve MF UM</w:t>
      </w:r>
      <w:r>
        <w:rPr>
          <w:rFonts w:asciiTheme="minorHAnsi" w:hAnsiTheme="minorHAnsi"/>
        </w:rPr>
        <w:t>.</w:t>
      </w:r>
    </w:p>
    <w:p w:rsidR="00DB40DC"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lastRenderedPageBreak/>
        <w:t>4. člen</w:t>
      </w:r>
    </w:p>
    <w:p w:rsidR="00DB40DC" w:rsidRPr="007E3DCB" w:rsidRDefault="00DB40DC" w:rsidP="00DB40DC">
      <w:pPr>
        <w:jc w:val="both"/>
        <w:rPr>
          <w:rFonts w:asciiTheme="minorHAnsi" w:hAnsiTheme="minorHAnsi"/>
        </w:rPr>
      </w:pPr>
    </w:p>
    <w:p w:rsidR="00DB40DC" w:rsidRPr="007E3DCB" w:rsidRDefault="00DB40DC" w:rsidP="00DB40DC">
      <w:pPr>
        <w:ind w:left="708" w:hanging="708"/>
        <w:jc w:val="both"/>
        <w:rPr>
          <w:rFonts w:asciiTheme="minorHAnsi" w:hAnsiTheme="minorHAnsi"/>
        </w:rPr>
      </w:pPr>
      <w:r w:rsidRPr="007E3DCB">
        <w:rPr>
          <w:rFonts w:asciiTheme="minorHAnsi" w:hAnsiTheme="minorHAnsi"/>
        </w:rPr>
        <w:t xml:space="preserve">Kraj odhoda je Maribor – sedež Medicinske fakultete Univerze v Mariboru, Taborska ulica 8. </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Za prihod iz kraja, iz katerega zaposleni prihaja na delo pa do sedeža MF UM in nazaj, se zaposlenemu na dan službenega potovanja povrnejo stroški prevoza na delo in iz dela.</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u w:val="single"/>
        </w:rPr>
      </w:pPr>
      <w:r w:rsidRPr="007E3DCB">
        <w:rPr>
          <w:rFonts w:asciiTheme="minorHAnsi" w:hAnsiTheme="minorHAnsi"/>
        </w:rPr>
        <w:t>V primeru, da je na nalo</w:t>
      </w:r>
      <w:r>
        <w:rPr>
          <w:rFonts w:asciiTheme="minorHAnsi" w:hAnsiTheme="minorHAnsi"/>
        </w:rPr>
        <w:t xml:space="preserve">gu za službeno potovanje </w:t>
      </w:r>
      <w:r w:rsidRPr="007E3DCB">
        <w:rPr>
          <w:rFonts w:asciiTheme="minorHAnsi" w:hAnsiTheme="minorHAnsi"/>
        </w:rPr>
        <w:t xml:space="preserve"> določen drugi kraj odhoda kot je sedež MF UM, se povrnejo </w:t>
      </w:r>
      <w:r>
        <w:rPr>
          <w:rFonts w:asciiTheme="minorHAnsi" w:hAnsiTheme="minorHAnsi"/>
        </w:rPr>
        <w:t>prevozni</w:t>
      </w:r>
      <w:r w:rsidRPr="007E3DCB">
        <w:rPr>
          <w:rFonts w:asciiTheme="minorHAnsi" w:hAnsiTheme="minorHAnsi"/>
        </w:rPr>
        <w:t xml:space="preserve"> stroški </w:t>
      </w:r>
      <w:r>
        <w:rPr>
          <w:rFonts w:asciiTheme="minorHAnsi" w:hAnsiTheme="minorHAnsi"/>
        </w:rPr>
        <w:t>od kraja, ji je na nalogu določen</w:t>
      </w:r>
      <w:r w:rsidRPr="007E3DCB">
        <w:rPr>
          <w:rFonts w:asciiTheme="minorHAnsi" w:hAnsiTheme="minorHAnsi"/>
        </w:rPr>
        <w:t xml:space="preserve">, </w:t>
      </w:r>
      <w:r w:rsidRPr="007E3DCB">
        <w:rPr>
          <w:rFonts w:asciiTheme="minorHAnsi" w:hAnsiTheme="minorHAnsi"/>
          <w:u w:val="single"/>
        </w:rPr>
        <w:t>za ta dan pa se ne povrnejo stroški prevoza na delo.</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b/>
          <w:i/>
        </w:rPr>
      </w:pPr>
      <w:r w:rsidRPr="007E3DCB">
        <w:rPr>
          <w:rFonts w:asciiTheme="minorHAnsi" w:hAnsiTheme="minorHAnsi"/>
          <w:b/>
          <w:i/>
        </w:rPr>
        <w:t>Dnevnica v Sloveniji</w:t>
      </w:r>
    </w:p>
    <w:p w:rsidR="00DB40DC" w:rsidRPr="007E3DCB" w:rsidRDefault="00DB40DC" w:rsidP="00DB40DC">
      <w:pPr>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5. člen</w:t>
      </w:r>
    </w:p>
    <w:p w:rsidR="00DB40DC" w:rsidRPr="007E3DCB" w:rsidRDefault="00DB40DC" w:rsidP="00DB40DC">
      <w:pPr>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Za obračun in izplačilo dnevnic za službeno potovanje v Sloveniji se uporablja Zakon o uravnoteženju javnih financ (UL RS štev. 40/12), ki določa dnevnico v višini :</w:t>
      </w:r>
    </w:p>
    <w:p w:rsidR="00DB40DC" w:rsidRPr="007E3DCB" w:rsidRDefault="00DB40DC" w:rsidP="00DB40DC">
      <w:pPr>
        <w:jc w:val="both"/>
        <w:rPr>
          <w:rFonts w:asciiTheme="minorHAnsi" w:hAnsiTheme="minorHAnsi"/>
        </w:rPr>
      </w:pPr>
    </w:p>
    <w:p w:rsidR="00DB40DC" w:rsidRPr="007E3DCB" w:rsidRDefault="00DB40DC" w:rsidP="00DB40DC">
      <w:pPr>
        <w:numPr>
          <w:ilvl w:val="0"/>
          <w:numId w:val="11"/>
        </w:numPr>
        <w:suppressAutoHyphens/>
        <w:spacing w:after="0"/>
        <w:ind w:left="284" w:hanging="284"/>
        <w:jc w:val="both"/>
        <w:rPr>
          <w:rFonts w:asciiTheme="minorHAnsi" w:hAnsiTheme="minorHAnsi"/>
        </w:rPr>
      </w:pPr>
      <w:r w:rsidRPr="007E3DCB">
        <w:rPr>
          <w:rFonts w:asciiTheme="minorHAnsi" w:hAnsiTheme="minorHAnsi"/>
        </w:rPr>
        <w:t>16,00 €, če traja potovanje več kot 12 ur in</w:t>
      </w:r>
    </w:p>
    <w:p w:rsidR="00DB40DC" w:rsidRPr="007E3DCB" w:rsidRDefault="00DB40DC" w:rsidP="00DB40DC">
      <w:pPr>
        <w:numPr>
          <w:ilvl w:val="0"/>
          <w:numId w:val="11"/>
        </w:numPr>
        <w:suppressAutoHyphens/>
        <w:spacing w:after="0"/>
        <w:ind w:left="284" w:hanging="284"/>
        <w:jc w:val="both"/>
        <w:rPr>
          <w:rFonts w:asciiTheme="minorHAnsi" w:hAnsiTheme="minorHAnsi"/>
        </w:rPr>
      </w:pPr>
      <w:r>
        <w:rPr>
          <w:rFonts w:asciiTheme="minorHAnsi" w:hAnsiTheme="minorHAnsi"/>
        </w:rPr>
        <w:t>za odsotnost 8-12 ur se obračuna dodaten regres za prehrano določen v Aneksih h kolektivnim pogodbam.</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Dnevnica za službeno potovanje v Sloveniji je povračilo stroškov prehrane za tri obroke dnevno. Če ima zaposleni MF UM na službenem potovanju poravnano celotno prehrano (v ceni druge storitve ali mu jo poravna nekdo drug), nima pravice do dnevnice. V primeru, če ima zagotovljene brezplačne obroke, se za zagotovljeni brezplačni zajtrk odšteje 20%, za brezplačno kosilo oz. večerjo pa za vsak obrok 40% vrednosti dnevnice. Dnevnica in regres za prehrano se izključujeta.</w:t>
      </w:r>
    </w:p>
    <w:p w:rsidR="00DB40DC" w:rsidRPr="007E3DCB" w:rsidRDefault="00DB40DC" w:rsidP="00DB40DC">
      <w:pPr>
        <w:jc w:val="both"/>
        <w:rPr>
          <w:rFonts w:asciiTheme="minorHAnsi" w:hAnsiTheme="minorHAnsi"/>
        </w:rPr>
      </w:pPr>
    </w:p>
    <w:p w:rsidR="00DB40DC" w:rsidRDefault="00DB40DC" w:rsidP="00DB40DC">
      <w:pPr>
        <w:jc w:val="both"/>
        <w:rPr>
          <w:rFonts w:asciiTheme="minorHAnsi" w:hAnsiTheme="minorHAnsi"/>
        </w:rPr>
      </w:pPr>
    </w:p>
    <w:p w:rsidR="00DB40DC" w:rsidRPr="007E3DCB" w:rsidRDefault="00DB40DC" w:rsidP="00DB40DC">
      <w:pPr>
        <w:jc w:val="center"/>
        <w:rPr>
          <w:rFonts w:asciiTheme="minorHAnsi" w:hAnsiTheme="minorHAnsi"/>
          <w:b/>
          <w:i/>
        </w:rPr>
      </w:pPr>
      <w:r>
        <w:rPr>
          <w:rFonts w:asciiTheme="minorHAnsi" w:hAnsiTheme="minorHAnsi"/>
          <w:b/>
          <w:i/>
        </w:rPr>
        <w:t>Dnevnica v tujini</w:t>
      </w: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6. člen</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 xml:space="preserve">Za obračun in izplačilo dnevnic za službeno potovanje v tujino se uporablja Uredba o povračilu stroškov za službena potovanja v tujino (UL RS štev. </w:t>
      </w:r>
      <w:r>
        <w:rPr>
          <w:rFonts w:asciiTheme="minorHAnsi" w:hAnsiTheme="minorHAnsi"/>
        </w:rPr>
        <w:t>76/19</w:t>
      </w:r>
      <w:r w:rsidRPr="007E3DCB">
        <w:rPr>
          <w:rFonts w:asciiTheme="minorHAnsi" w:hAnsiTheme="minorHAnsi"/>
        </w:rPr>
        <w:t>), ki določa dnevnico v posamezne države oz. mesta, ki so določena v prilogi 2 internega navodila, in sicer:</w:t>
      </w:r>
    </w:p>
    <w:p w:rsidR="00DB40DC" w:rsidRPr="007E3DCB" w:rsidRDefault="00DB40DC" w:rsidP="00DB40DC">
      <w:pPr>
        <w:jc w:val="both"/>
        <w:rPr>
          <w:rFonts w:asciiTheme="minorHAnsi" w:hAnsiTheme="minorHAnsi"/>
        </w:rPr>
      </w:pPr>
    </w:p>
    <w:p w:rsidR="00DB40DC" w:rsidRPr="007E3DCB" w:rsidRDefault="00DB40DC" w:rsidP="00DB40DC">
      <w:pPr>
        <w:numPr>
          <w:ilvl w:val="0"/>
          <w:numId w:val="11"/>
        </w:numPr>
        <w:suppressAutoHyphens/>
        <w:spacing w:after="0"/>
        <w:ind w:left="284" w:hanging="284"/>
        <w:jc w:val="both"/>
        <w:rPr>
          <w:rFonts w:asciiTheme="minorHAnsi" w:hAnsiTheme="minorHAnsi"/>
        </w:rPr>
      </w:pPr>
      <w:r w:rsidRPr="007E3DCB">
        <w:rPr>
          <w:rFonts w:asciiTheme="minorHAnsi" w:hAnsiTheme="minorHAnsi"/>
        </w:rPr>
        <w:t>100% dnevnica za službeno potovanje, ki traja več kot 14 do 24 ur in</w:t>
      </w:r>
    </w:p>
    <w:p w:rsidR="00DB40DC" w:rsidRDefault="00DB40DC" w:rsidP="00DB40DC">
      <w:pPr>
        <w:numPr>
          <w:ilvl w:val="0"/>
          <w:numId w:val="11"/>
        </w:numPr>
        <w:suppressAutoHyphens/>
        <w:spacing w:after="0"/>
        <w:ind w:left="284" w:hanging="284"/>
        <w:jc w:val="both"/>
        <w:rPr>
          <w:rFonts w:asciiTheme="minorHAnsi" w:hAnsiTheme="minorHAnsi"/>
        </w:rPr>
      </w:pPr>
      <w:r w:rsidRPr="007E3DCB">
        <w:rPr>
          <w:rFonts w:asciiTheme="minorHAnsi" w:hAnsiTheme="minorHAnsi"/>
        </w:rPr>
        <w:t xml:space="preserve">75% dnevnice za službeno potovanje, ki traja nad </w:t>
      </w:r>
      <w:r>
        <w:rPr>
          <w:rFonts w:asciiTheme="minorHAnsi" w:hAnsiTheme="minorHAnsi"/>
        </w:rPr>
        <w:t>8 do 14 ur</w:t>
      </w:r>
    </w:p>
    <w:p w:rsidR="00DB40DC" w:rsidRPr="007E3DCB" w:rsidRDefault="00DB40DC" w:rsidP="00DB40DC">
      <w:pPr>
        <w:numPr>
          <w:ilvl w:val="0"/>
          <w:numId w:val="11"/>
        </w:numPr>
        <w:suppressAutoHyphens/>
        <w:spacing w:after="0"/>
        <w:ind w:left="284" w:hanging="284"/>
        <w:jc w:val="both"/>
        <w:rPr>
          <w:rFonts w:asciiTheme="minorHAnsi" w:hAnsiTheme="minorHAnsi"/>
        </w:rPr>
      </w:pPr>
      <w:r>
        <w:rPr>
          <w:rFonts w:asciiTheme="minorHAnsi" w:hAnsiTheme="minorHAnsi"/>
        </w:rPr>
        <w:lastRenderedPageBreak/>
        <w:t>25% dnevnice za službeno potovanje, ki traja nad 6 do 8 ur.</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Pri odsotnosti nad 14 do 24 ur pripadajo zaposlenemu trije obroki dnevno. V primeru, če ima zagotovljene brezplačne obroke, se za zagotovljeni brezplačni zajtrk odšteje 10%, za brezplačno kosilo oz. večerjo pa za vsak obrok 35% vrednosti dnevnice.</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 xml:space="preserve">Pri odsotnosti nad </w:t>
      </w:r>
      <w:r>
        <w:rPr>
          <w:rFonts w:asciiTheme="minorHAnsi" w:hAnsiTheme="minorHAnsi"/>
        </w:rPr>
        <w:t>8</w:t>
      </w:r>
      <w:r w:rsidRPr="007E3DCB">
        <w:rPr>
          <w:rFonts w:asciiTheme="minorHAnsi" w:hAnsiTheme="minorHAnsi"/>
        </w:rPr>
        <w:t xml:space="preserve"> do 14 ur pripada zaposlenemu dva obroka dnevno. V primeru, če ima zagotovljene brezplačne obroke, se za zagotovljeni brezplačni zajtrk odšteje 15%, za brezplačno kosilo oz. večerjo pa za vsak obrok 40% vrednosti dnevnice.</w:t>
      </w:r>
    </w:p>
    <w:p w:rsidR="00DB40DC" w:rsidRPr="007E3DCB" w:rsidRDefault="00DB40DC" w:rsidP="00DB40DC">
      <w:pPr>
        <w:jc w:val="both"/>
        <w:rPr>
          <w:rFonts w:asciiTheme="minorHAnsi" w:hAnsiTheme="minorHAnsi"/>
        </w:rPr>
      </w:pPr>
    </w:p>
    <w:p w:rsidR="00DB40DC" w:rsidRDefault="00DB40DC" w:rsidP="00DB40DC">
      <w:pPr>
        <w:jc w:val="both"/>
        <w:rPr>
          <w:rFonts w:asciiTheme="minorHAnsi" w:hAnsiTheme="minorHAnsi"/>
        </w:rPr>
      </w:pPr>
      <w:r w:rsidRPr="007E3DCB">
        <w:rPr>
          <w:rFonts w:asciiTheme="minorHAnsi" w:hAnsiTheme="minorHAnsi"/>
        </w:rPr>
        <w:t>Dnevnice, ki veljajo za državo, v katero se službeno potuje, se obračunajo za celoten čas trajanja službenega potovanja, ki se izračuna v urah od datuma in ure začetka potovanja do datuma in ure, ko se službeno potovanje zaključi.</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Na tej podlagi se najprej ugotovi število celih dnevnic za vsakih 24 ur potovanja, za preostanek ur pa se dnevnica ugotovi po zgoraj opisanih navodilih 6. člena.</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7. člen</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Dnevnica in regres za prehrano se izključujeta.</w:t>
      </w:r>
    </w:p>
    <w:p w:rsidR="00DB40DC" w:rsidRPr="007E3DCB" w:rsidRDefault="00DB40DC" w:rsidP="00DB40DC">
      <w:pPr>
        <w:jc w:val="both"/>
        <w:rPr>
          <w:rFonts w:asciiTheme="minorHAnsi" w:hAnsiTheme="minorHAnsi"/>
        </w:rPr>
      </w:pPr>
    </w:p>
    <w:p w:rsidR="00DB40DC"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b/>
          <w:i/>
        </w:rPr>
      </w:pPr>
      <w:r w:rsidRPr="007E3DCB">
        <w:rPr>
          <w:rFonts w:asciiTheme="minorHAnsi" w:hAnsiTheme="minorHAnsi"/>
          <w:b/>
          <w:i/>
        </w:rPr>
        <w:t>Prenočevanje</w:t>
      </w: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8. člen</w:t>
      </w:r>
    </w:p>
    <w:p w:rsidR="00DB40DC" w:rsidRPr="007E3DCB" w:rsidRDefault="00DB40DC" w:rsidP="00DB40DC">
      <w:pPr>
        <w:jc w:val="both"/>
        <w:rPr>
          <w:rFonts w:asciiTheme="minorHAnsi" w:hAnsiTheme="minorHAnsi"/>
        </w:rPr>
      </w:pPr>
    </w:p>
    <w:p w:rsidR="00DB40DC" w:rsidRDefault="00DB40DC" w:rsidP="00DB40DC">
      <w:pPr>
        <w:jc w:val="both"/>
        <w:rPr>
          <w:rFonts w:asciiTheme="minorHAnsi" w:hAnsiTheme="minorHAnsi"/>
        </w:rPr>
      </w:pPr>
      <w:r w:rsidRPr="007E3DCB">
        <w:rPr>
          <w:rFonts w:asciiTheme="minorHAnsi" w:hAnsiTheme="minorHAnsi"/>
        </w:rPr>
        <w:t>Stroški za prenočišče na službenem potovanju se izplačajo v višini hotelskega računa, upoštevaje načela dobrega go</w:t>
      </w:r>
      <w:r>
        <w:rPr>
          <w:rFonts w:asciiTheme="minorHAnsi" w:hAnsiTheme="minorHAnsi"/>
        </w:rPr>
        <w:t>spodarjenja z javnimi sredstvi.</w:t>
      </w:r>
    </w:p>
    <w:p w:rsidR="00DB40DC"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b/>
          <w:i/>
        </w:rPr>
      </w:pPr>
      <w:r w:rsidRPr="007E3DCB">
        <w:rPr>
          <w:rFonts w:asciiTheme="minorHAnsi" w:hAnsiTheme="minorHAnsi"/>
          <w:b/>
          <w:i/>
        </w:rPr>
        <w:t>Prevoz</w:t>
      </w: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9. člen</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 xml:space="preserve">Za službeno potovanje zaposlenih MF UM po Sloveniji in v tujino se uporablja najcenejši javni prevoz in/ali lastni avtomobil. </w:t>
      </w:r>
    </w:p>
    <w:p w:rsidR="00DB40DC" w:rsidRPr="007E3DCB" w:rsidRDefault="00DB40DC" w:rsidP="00DB40DC">
      <w:pPr>
        <w:jc w:val="center"/>
        <w:rPr>
          <w:rFonts w:asciiTheme="minorHAnsi" w:hAnsiTheme="minorHAnsi"/>
          <w:b/>
          <w:i/>
        </w:rPr>
      </w:pPr>
      <w:r w:rsidRPr="007E3DCB">
        <w:rPr>
          <w:rFonts w:asciiTheme="minorHAnsi" w:hAnsiTheme="minorHAnsi"/>
          <w:b/>
          <w:i/>
        </w:rPr>
        <w:t>Prevoz v Sloveniji</w:t>
      </w: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10. člen</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Za obračun in izplačilo prevoza za službeno potovanje v Sloveniji se uporablja Zakon o uravnoteženju javnih financ (UL RS štev. 40/12), ki citira (173.člen):</w:t>
      </w:r>
    </w:p>
    <w:p w:rsidR="00DB40DC" w:rsidRDefault="00DB40DC" w:rsidP="00DB40DC">
      <w:pPr>
        <w:numPr>
          <w:ilvl w:val="0"/>
          <w:numId w:val="13"/>
        </w:numPr>
        <w:suppressAutoHyphens/>
        <w:autoSpaceDE w:val="0"/>
        <w:spacing w:after="0"/>
        <w:ind w:left="284" w:hanging="284"/>
        <w:jc w:val="both"/>
        <w:rPr>
          <w:rFonts w:asciiTheme="minorHAnsi" w:hAnsiTheme="minorHAnsi" w:cs="Helvetica"/>
          <w:b/>
        </w:rPr>
      </w:pPr>
      <w:r w:rsidRPr="007E3DCB">
        <w:rPr>
          <w:rFonts w:asciiTheme="minorHAnsi" w:hAnsiTheme="minorHAnsi" w:cs="Helvetica"/>
          <w:b/>
        </w:rPr>
        <w:t xml:space="preserve">»uporaba lastnega avtomobila v službene namene je izjemoma, </w:t>
      </w:r>
      <w:r w:rsidRPr="007E3DCB">
        <w:rPr>
          <w:rFonts w:asciiTheme="minorHAnsi" w:hAnsiTheme="minorHAnsi" w:cs="TT28o00"/>
          <w:b/>
        </w:rPr>
        <w:t>č</w:t>
      </w:r>
      <w:r w:rsidRPr="007E3DCB">
        <w:rPr>
          <w:rFonts w:asciiTheme="minorHAnsi" w:hAnsiTheme="minorHAnsi" w:cs="Helvetica"/>
          <w:b/>
        </w:rPr>
        <w:t>e druga</w:t>
      </w:r>
      <w:r w:rsidRPr="007E3DCB">
        <w:rPr>
          <w:rFonts w:asciiTheme="minorHAnsi" w:hAnsiTheme="minorHAnsi" w:cs="TT28o00"/>
          <w:b/>
        </w:rPr>
        <w:t>č</w:t>
      </w:r>
      <w:r w:rsidRPr="007E3DCB">
        <w:rPr>
          <w:rFonts w:asciiTheme="minorHAnsi" w:hAnsiTheme="minorHAnsi" w:cs="Helvetica"/>
          <w:b/>
        </w:rPr>
        <w:t>e ni možno opraviti službene poti oziroma rednega dela, mogo</w:t>
      </w:r>
      <w:r w:rsidRPr="007E3DCB">
        <w:rPr>
          <w:rFonts w:asciiTheme="minorHAnsi" w:hAnsiTheme="minorHAnsi" w:cs="TT28o00"/>
          <w:b/>
        </w:rPr>
        <w:t>č</w:t>
      </w:r>
      <w:r w:rsidRPr="007E3DCB">
        <w:rPr>
          <w:rFonts w:asciiTheme="minorHAnsi" w:hAnsiTheme="minorHAnsi" w:cs="Helvetica"/>
          <w:b/>
        </w:rPr>
        <w:t>a samo na podlagi dogovora med delodajalcem in zaposlenim,</w:t>
      </w:r>
    </w:p>
    <w:p w:rsidR="00DB40DC" w:rsidRPr="007E3DCB" w:rsidRDefault="00DB40DC" w:rsidP="00DB40DC">
      <w:pPr>
        <w:suppressAutoHyphens/>
        <w:autoSpaceDE w:val="0"/>
        <w:spacing w:after="0"/>
        <w:ind w:left="284"/>
        <w:jc w:val="both"/>
        <w:rPr>
          <w:rFonts w:asciiTheme="minorHAnsi" w:hAnsiTheme="minorHAnsi" w:cs="Helvetica"/>
          <w:b/>
        </w:rPr>
      </w:pPr>
    </w:p>
    <w:p w:rsidR="00DB40DC" w:rsidRPr="007E3DCB" w:rsidRDefault="00DB40DC" w:rsidP="00DB40DC">
      <w:pPr>
        <w:numPr>
          <w:ilvl w:val="0"/>
          <w:numId w:val="13"/>
        </w:numPr>
        <w:suppressAutoHyphens/>
        <w:autoSpaceDE w:val="0"/>
        <w:spacing w:after="0"/>
        <w:ind w:left="284" w:hanging="284"/>
        <w:jc w:val="both"/>
        <w:rPr>
          <w:rFonts w:asciiTheme="minorHAnsi" w:hAnsiTheme="minorHAnsi" w:cs="Helvetica"/>
          <w:b/>
        </w:rPr>
      </w:pPr>
      <w:r w:rsidRPr="007E3DCB">
        <w:rPr>
          <w:rFonts w:asciiTheme="minorHAnsi" w:hAnsiTheme="minorHAnsi" w:cs="Helvetica"/>
          <w:b/>
        </w:rPr>
        <w:t>če je zaposlenemu v službene namene odobrena uporaba lastnega avtomobila, se mu povrnejo stroški za ob</w:t>
      </w:r>
      <w:r w:rsidRPr="007E3DCB">
        <w:rPr>
          <w:rFonts w:asciiTheme="minorHAnsi" w:hAnsiTheme="minorHAnsi" w:cs="TT28o00"/>
          <w:b/>
        </w:rPr>
        <w:t>č</w:t>
      </w:r>
      <w:r w:rsidRPr="007E3DCB">
        <w:rPr>
          <w:rFonts w:asciiTheme="minorHAnsi" w:hAnsiTheme="minorHAnsi" w:cs="Helvetica"/>
          <w:b/>
        </w:rPr>
        <w:t>asno uporabo avtomobila v obliki kilometrine na podlagi potnega naloga. Kilometrina za uporabo lastnega avtomobila v službene namene znaša 18 % cene neosvin</w:t>
      </w:r>
      <w:r w:rsidRPr="007E3DCB">
        <w:rPr>
          <w:rFonts w:asciiTheme="minorHAnsi" w:hAnsiTheme="minorHAnsi" w:cs="TT28o00"/>
          <w:b/>
        </w:rPr>
        <w:t>č</w:t>
      </w:r>
      <w:r w:rsidRPr="007E3DCB">
        <w:rPr>
          <w:rFonts w:asciiTheme="minorHAnsi" w:hAnsiTheme="minorHAnsi" w:cs="Helvetica"/>
          <w:b/>
        </w:rPr>
        <w:t>enega motornega bencina - 95 oktanov za prevoženi kilometer. Kilometrina za stalno uporabo lastnega avtomobila za opravljanje dela iz pogodbe o zaposlitvi znaša 30 odstotkov cene neosvin</w:t>
      </w:r>
      <w:r w:rsidRPr="007E3DCB">
        <w:rPr>
          <w:rFonts w:asciiTheme="minorHAnsi" w:hAnsiTheme="minorHAnsi" w:cs="TT28o00"/>
          <w:b/>
        </w:rPr>
        <w:t>č</w:t>
      </w:r>
      <w:r w:rsidRPr="007E3DCB">
        <w:rPr>
          <w:rFonts w:asciiTheme="minorHAnsi" w:hAnsiTheme="minorHAnsi" w:cs="Helvetica"/>
          <w:b/>
        </w:rPr>
        <w:t>enega motornega bencina - 95 oktanov za prevoženi kilometer.«</w:t>
      </w:r>
    </w:p>
    <w:p w:rsidR="00DB40DC" w:rsidRDefault="00DB40DC" w:rsidP="00DB40DC">
      <w:pPr>
        <w:jc w:val="both"/>
        <w:rPr>
          <w:rFonts w:asciiTheme="minorHAnsi" w:hAnsiTheme="minorHAnsi"/>
        </w:rPr>
      </w:pPr>
    </w:p>
    <w:p w:rsidR="00DB40DC"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b/>
          <w:i/>
        </w:rPr>
      </w:pPr>
      <w:r w:rsidRPr="007E3DCB">
        <w:rPr>
          <w:rFonts w:asciiTheme="minorHAnsi" w:hAnsiTheme="minorHAnsi"/>
          <w:b/>
          <w:i/>
        </w:rPr>
        <w:t>Prevoz v tujino</w:t>
      </w: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11. člen</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 xml:space="preserve">Za obračun in izplačilo prevoza za službeno potovanje v tujino se uporablja Uredba o povračilu stroškov za službena potovanja v tujino (UL RS štev. </w:t>
      </w:r>
      <w:r>
        <w:rPr>
          <w:rFonts w:asciiTheme="minorHAnsi" w:hAnsiTheme="minorHAnsi"/>
        </w:rPr>
        <w:t>76/19</w:t>
      </w:r>
      <w:r w:rsidRPr="007E3DCB">
        <w:rPr>
          <w:rFonts w:asciiTheme="minorHAnsi" w:hAnsiTheme="minorHAnsi"/>
        </w:rPr>
        <w:t>).</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Stroški za prevoz zaposlenim MF UM na službenem potovanju v tujino se obračunavajo v višini stroškov za prevoz s prevoznim sredstvom, določenim v Nalogu za službeno potovanje, na podlagi vozov</w:t>
      </w:r>
      <w:r>
        <w:rPr>
          <w:rFonts w:asciiTheme="minorHAnsi" w:hAnsiTheme="minorHAnsi"/>
        </w:rPr>
        <w:t>nice ali računa (</w:t>
      </w:r>
      <w:r w:rsidRPr="007E3DCB">
        <w:rPr>
          <w:rFonts w:asciiTheme="minorHAnsi" w:hAnsiTheme="minorHAnsi"/>
        </w:rPr>
        <w:t xml:space="preserve"> taxi, karta avtobusa, vlaka,...).</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Če je v Nalogu za službeno potovanje zaposlenih MF UM odobreno s strani odredbodajalca, da se uporabi za službeno potovanje v tujino lastno vozilo, se povrnejo stroški v višini 18 % cene litra neosvinčenega motornega bencina 95</w:t>
      </w:r>
      <w:r>
        <w:rPr>
          <w:rFonts w:asciiTheme="minorHAnsi" w:hAnsiTheme="minorHAnsi"/>
        </w:rPr>
        <w:t xml:space="preserve"> oktanov za prevoženi kilometer.</w:t>
      </w: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b/>
          <w:i/>
        </w:rPr>
      </w:pPr>
      <w:r w:rsidRPr="007E3DCB">
        <w:rPr>
          <w:rFonts w:asciiTheme="minorHAnsi" w:hAnsiTheme="minorHAnsi"/>
          <w:b/>
          <w:i/>
        </w:rPr>
        <w:t>Letalski prevoz</w:t>
      </w: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12. člen</w:t>
      </w:r>
    </w:p>
    <w:p w:rsidR="00DB40DC" w:rsidRPr="007E3DCB" w:rsidRDefault="00DB40DC" w:rsidP="00DB40DC">
      <w:pPr>
        <w:jc w:val="both"/>
        <w:rPr>
          <w:rFonts w:asciiTheme="minorHAnsi" w:hAnsiTheme="minorHAnsi" w:cs="Calibri"/>
        </w:rPr>
      </w:pPr>
    </w:p>
    <w:p w:rsidR="00DB40DC" w:rsidRPr="007E3DCB" w:rsidRDefault="00DB40DC" w:rsidP="00DB40DC">
      <w:pPr>
        <w:jc w:val="both"/>
        <w:rPr>
          <w:rFonts w:asciiTheme="minorHAnsi" w:hAnsiTheme="minorHAnsi"/>
        </w:rPr>
      </w:pPr>
      <w:r w:rsidRPr="007E3DCB">
        <w:rPr>
          <w:rFonts w:asciiTheme="minorHAnsi" w:hAnsiTheme="minorHAnsi"/>
        </w:rPr>
        <w:t xml:space="preserve">Naročila letalskih kart potekajo v skladu z veljavnim Navodilom za izvajanje okvirnega sporazuma – javno naročilo „letalske karte za Univerzo v Mariboru“. Zaposleni morajo najmanj  </w:t>
      </w:r>
      <w:r>
        <w:rPr>
          <w:rFonts w:asciiTheme="minorHAnsi" w:hAnsiTheme="minorHAnsi"/>
        </w:rPr>
        <w:t>1</w:t>
      </w:r>
      <w:r w:rsidRPr="007E3DCB">
        <w:rPr>
          <w:rFonts w:asciiTheme="minorHAnsi" w:hAnsiTheme="minorHAnsi"/>
        </w:rPr>
        <w:t>0 dni pred nameravanim službenim potovanjem, na elektronski naslov strokovne delavke zadolžene za nakup letalskih kart sporočiti datum službenega potovanja z letalom.</w:t>
      </w:r>
    </w:p>
    <w:p w:rsidR="00DB40DC" w:rsidRPr="007E3DCB" w:rsidRDefault="00DB40DC" w:rsidP="00DB40DC">
      <w:pPr>
        <w:jc w:val="center"/>
        <w:rPr>
          <w:rFonts w:asciiTheme="minorHAnsi" w:hAnsiTheme="minorHAnsi"/>
          <w:b/>
          <w:i/>
        </w:rPr>
      </w:pPr>
      <w:r w:rsidRPr="007E3DCB">
        <w:rPr>
          <w:rFonts w:asciiTheme="minorHAnsi" w:hAnsiTheme="minorHAnsi"/>
          <w:b/>
          <w:i/>
        </w:rPr>
        <w:t>Lastno vozilo</w:t>
      </w: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13. člen</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b/>
        </w:rPr>
      </w:pPr>
      <w:r w:rsidRPr="007E3DCB">
        <w:rPr>
          <w:rFonts w:asciiTheme="minorHAnsi" w:hAnsiTheme="minorHAnsi"/>
        </w:rPr>
        <w:t xml:space="preserve">V primeru odobritve službenega potovanja zaposlenim MF UM z lastnim vozilom, se povrnejo stroški v višini </w:t>
      </w:r>
      <w:r w:rsidRPr="007E3DCB">
        <w:rPr>
          <w:rFonts w:asciiTheme="minorHAnsi" w:hAnsiTheme="minorHAnsi"/>
          <w:b/>
        </w:rPr>
        <w:t>18 % cene litra neosvinčenega motornega bencina 95 oktanov za prevoženi kilometer, na zadnji dan službenega potovanja.</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 xml:space="preserve">Za obračun kilometrine v Sloveniji se upošteva razdalja po podatkih spletne strani: </w:t>
      </w:r>
    </w:p>
    <w:p w:rsidR="00DB40DC" w:rsidRDefault="006E4F45" w:rsidP="00DB40DC">
      <w:pPr>
        <w:jc w:val="both"/>
      </w:pPr>
      <w:hyperlink r:id="rId12" w:history="1">
        <w:r w:rsidR="00DB40DC" w:rsidRPr="00DB40DC">
          <w:rPr>
            <w:color w:val="0000FF"/>
            <w:u w:val="single"/>
          </w:rPr>
          <w:t>https://zemljevid.najdi.si/</w:t>
        </w:r>
      </w:hyperlink>
    </w:p>
    <w:p w:rsidR="00DB40DC" w:rsidRPr="007E3DCB" w:rsidRDefault="00DB40DC" w:rsidP="00DB40DC">
      <w:pPr>
        <w:jc w:val="both"/>
        <w:rPr>
          <w:rFonts w:asciiTheme="minorHAnsi" w:hAnsiTheme="minorHAnsi"/>
          <w:shd w:val="clear" w:color="auto" w:fill="FFFF00"/>
        </w:rPr>
      </w:pPr>
    </w:p>
    <w:p w:rsidR="00DB40DC" w:rsidRPr="007E3DCB" w:rsidRDefault="00DB40DC" w:rsidP="00DB40DC">
      <w:pPr>
        <w:jc w:val="both"/>
        <w:rPr>
          <w:rFonts w:asciiTheme="minorHAnsi" w:hAnsiTheme="minorHAnsi"/>
        </w:rPr>
      </w:pPr>
      <w:r w:rsidRPr="007E3DCB">
        <w:rPr>
          <w:rFonts w:asciiTheme="minorHAnsi" w:hAnsiTheme="minorHAnsi"/>
        </w:rPr>
        <w:t>Za obračun kilometrine v tujini se upošteva razdalja po podatkih spletne strani :</w:t>
      </w:r>
    </w:p>
    <w:p w:rsidR="00DB40DC" w:rsidRDefault="006E4F45" w:rsidP="00DB40DC">
      <w:hyperlink r:id="rId13" w:history="1">
        <w:r w:rsidR="00DB40DC" w:rsidRPr="00DB40DC">
          <w:rPr>
            <w:color w:val="0000FF"/>
            <w:u w:val="single"/>
          </w:rPr>
          <w:t>https://www.google.com/maps</w:t>
        </w:r>
      </w:hyperlink>
    </w:p>
    <w:p w:rsidR="00DB40DC" w:rsidRDefault="00DB40DC" w:rsidP="00DB40DC">
      <w:pPr>
        <w:jc w:val="both"/>
      </w:pPr>
    </w:p>
    <w:p w:rsidR="00DB40DC" w:rsidRPr="007E3DCB" w:rsidRDefault="00DB40DC" w:rsidP="00DB40DC">
      <w:pPr>
        <w:jc w:val="both"/>
        <w:rPr>
          <w:rFonts w:asciiTheme="minorHAnsi" w:hAnsiTheme="minorHAnsi"/>
        </w:rPr>
      </w:pPr>
      <w:r w:rsidRPr="007E3DCB">
        <w:rPr>
          <w:rFonts w:asciiTheme="minorHAnsi" w:hAnsiTheme="minorHAnsi"/>
        </w:rPr>
        <w:t>V primeru,  da delavec na službeni poti zamenja več lokacij, mora biti število kilometrov med različnimi relacijami jasno razvidno.</w:t>
      </w:r>
    </w:p>
    <w:p w:rsidR="00DB40DC" w:rsidRPr="007E3DCB" w:rsidRDefault="00DB40DC" w:rsidP="00DB40DC">
      <w:pPr>
        <w:jc w:val="both"/>
        <w:rPr>
          <w:rFonts w:asciiTheme="minorHAnsi" w:hAnsiTheme="minorHAnsi"/>
        </w:rPr>
      </w:pPr>
    </w:p>
    <w:p w:rsidR="00DB40DC" w:rsidRDefault="00DB40DC" w:rsidP="00DB40DC">
      <w:pPr>
        <w:rPr>
          <w:rFonts w:asciiTheme="minorHAnsi" w:hAnsiTheme="minorHAnsi"/>
        </w:rPr>
      </w:pPr>
    </w:p>
    <w:p w:rsidR="00DB40DC" w:rsidRPr="007E3DCB" w:rsidRDefault="00DB40DC" w:rsidP="00DB40DC">
      <w:pPr>
        <w:jc w:val="center"/>
        <w:rPr>
          <w:rFonts w:asciiTheme="minorHAnsi" w:hAnsiTheme="minorHAnsi"/>
          <w:b/>
          <w:i/>
        </w:rPr>
      </w:pPr>
      <w:r w:rsidRPr="007E3DCB">
        <w:rPr>
          <w:rFonts w:asciiTheme="minorHAnsi" w:hAnsiTheme="minorHAnsi"/>
          <w:b/>
          <w:i/>
        </w:rPr>
        <w:t>Javno prevozno sredstvo (vlak oziroma avtobus)</w:t>
      </w: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14. člen</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shd w:val="clear" w:color="auto" w:fill="FFFF00"/>
        </w:rPr>
      </w:pPr>
      <w:r w:rsidRPr="007E3DCB">
        <w:rPr>
          <w:rFonts w:asciiTheme="minorHAnsi" w:hAnsiTheme="minorHAnsi"/>
        </w:rPr>
        <w:t>V primeru odobritve službenega potovanja zaposlenim MF UM z javnim prevoznim sredstvom, se povrnejo stroški  na podlagi predložene vozovnice oz. računa.</w:t>
      </w:r>
    </w:p>
    <w:p w:rsidR="00DB40DC" w:rsidRDefault="00DB40DC" w:rsidP="00DB40DC">
      <w:pPr>
        <w:jc w:val="both"/>
        <w:rPr>
          <w:rFonts w:asciiTheme="minorHAnsi" w:hAnsiTheme="minorHAnsi"/>
          <w:b/>
        </w:rPr>
      </w:pPr>
    </w:p>
    <w:p w:rsidR="00DB40DC" w:rsidRPr="007E3DCB" w:rsidRDefault="00DB40DC" w:rsidP="00DB40DC">
      <w:pPr>
        <w:jc w:val="both"/>
        <w:rPr>
          <w:rFonts w:asciiTheme="minorHAnsi" w:hAnsiTheme="minorHAnsi"/>
          <w:b/>
        </w:rPr>
      </w:pP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b/>
          <w:i/>
        </w:rPr>
      </w:pPr>
      <w:r w:rsidRPr="007E3DCB">
        <w:rPr>
          <w:rFonts w:asciiTheme="minorHAnsi" w:hAnsiTheme="minorHAnsi"/>
          <w:b/>
          <w:i/>
        </w:rPr>
        <w:t>Drugi prevozni stroški</w:t>
      </w: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15. člen</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 xml:space="preserve">Na podlagi </w:t>
      </w:r>
      <w:r w:rsidRPr="007E3DCB">
        <w:rPr>
          <w:rFonts w:asciiTheme="minorHAnsi" w:hAnsiTheme="minorHAnsi"/>
          <w:u w:val="single"/>
        </w:rPr>
        <w:t>predloženega računa</w:t>
      </w:r>
      <w:r w:rsidRPr="007E3DCB">
        <w:rPr>
          <w:rFonts w:asciiTheme="minorHAnsi" w:hAnsiTheme="minorHAnsi"/>
        </w:rPr>
        <w:t xml:space="preserve"> se obračunajo tudi drugi prevozni stroški, ki nastanejo pri službenem potovanju, in sicer: </w:t>
      </w:r>
    </w:p>
    <w:p w:rsidR="00DB40DC" w:rsidRPr="007E3DCB" w:rsidRDefault="00DB40DC" w:rsidP="00DB40DC">
      <w:pPr>
        <w:numPr>
          <w:ilvl w:val="0"/>
          <w:numId w:val="15"/>
        </w:numPr>
        <w:suppressAutoHyphens/>
        <w:spacing w:after="0"/>
        <w:ind w:left="567" w:hanging="567"/>
        <w:jc w:val="both"/>
        <w:rPr>
          <w:rFonts w:asciiTheme="minorHAnsi" w:hAnsiTheme="minorHAnsi"/>
        </w:rPr>
      </w:pPr>
      <w:r w:rsidRPr="007E3DCB">
        <w:rPr>
          <w:rFonts w:asciiTheme="minorHAnsi" w:hAnsiTheme="minorHAnsi"/>
        </w:rPr>
        <w:t>stroški prevoza s sredstvi javnega prevoza oz. taksijem v kraju službenega potovanja,</w:t>
      </w:r>
    </w:p>
    <w:p w:rsidR="00DB40DC" w:rsidRPr="007E3DCB" w:rsidRDefault="00DB40DC" w:rsidP="00DB40DC">
      <w:pPr>
        <w:numPr>
          <w:ilvl w:val="0"/>
          <w:numId w:val="15"/>
        </w:numPr>
        <w:suppressAutoHyphens/>
        <w:spacing w:after="0"/>
        <w:ind w:left="567" w:hanging="567"/>
        <w:jc w:val="both"/>
        <w:rPr>
          <w:rFonts w:asciiTheme="minorHAnsi" w:hAnsiTheme="minorHAnsi"/>
        </w:rPr>
      </w:pPr>
      <w:r w:rsidRPr="007E3DCB">
        <w:rPr>
          <w:rFonts w:asciiTheme="minorHAnsi" w:hAnsiTheme="minorHAnsi"/>
        </w:rPr>
        <w:t>stroški za prevoz in prenos stvari oziroma prtljage,</w:t>
      </w:r>
    </w:p>
    <w:p w:rsidR="00DB40DC" w:rsidRPr="007E3DCB" w:rsidRDefault="00DB40DC" w:rsidP="00DB40DC">
      <w:pPr>
        <w:numPr>
          <w:ilvl w:val="0"/>
          <w:numId w:val="15"/>
        </w:numPr>
        <w:suppressAutoHyphens/>
        <w:spacing w:after="0"/>
        <w:ind w:left="567" w:hanging="567"/>
        <w:jc w:val="both"/>
        <w:rPr>
          <w:rFonts w:asciiTheme="minorHAnsi" w:hAnsiTheme="minorHAnsi"/>
        </w:rPr>
      </w:pPr>
      <w:r w:rsidRPr="007E3DCB">
        <w:rPr>
          <w:rFonts w:asciiTheme="minorHAnsi" w:hAnsiTheme="minorHAnsi"/>
        </w:rPr>
        <w:t>stroški za najem osebnega vozila, če je to ekonomsko ugodneje,</w:t>
      </w:r>
    </w:p>
    <w:p w:rsidR="00DB40DC" w:rsidRPr="007E3DCB" w:rsidRDefault="00DB40DC" w:rsidP="00DB40DC">
      <w:pPr>
        <w:numPr>
          <w:ilvl w:val="0"/>
          <w:numId w:val="15"/>
        </w:numPr>
        <w:suppressAutoHyphens/>
        <w:spacing w:after="0"/>
        <w:ind w:left="567" w:hanging="567"/>
        <w:jc w:val="both"/>
        <w:rPr>
          <w:rFonts w:asciiTheme="minorHAnsi" w:hAnsiTheme="minorHAnsi"/>
        </w:rPr>
      </w:pPr>
      <w:r w:rsidRPr="007E3DCB">
        <w:rPr>
          <w:rFonts w:asciiTheme="minorHAnsi" w:hAnsiTheme="minorHAnsi"/>
        </w:rPr>
        <w:t>takse (leta</w:t>
      </w:r>
      <w:r>
        <w:rPr>
          <w:rFonts w:asciiTheme="minorHAnsi" w:hAnsiTheme="minorHAnsi"/>
        </w:rPr>
        <w:t>liška taksa</w:t>
      </w:r>
      <w:r w:rsidRPr="007E3DCB">
        <w:rPr>
          <w:rFonts w:asciiTheme="minorHAnsi" w:hAnsiTheme="minorHAnsi"/>
        </w:rPr>
        <w:t xml:space="preserve"> in podobno),</w:t>
      </w:r>
    </w:p>
    <w:p w:rsidR="00DB40DC" w:rsidRPr="007E3DCB" w:rsidRDefault="00DB40DC" w:rsidP="00DB40DC">
      <w:pPr>
        <w:numPr>
          <w:ilvl w:val="0"/>
          <w:numId w:val="15"/>
        </w:numPr>
        <w:suppressAutoHyphens/>
        <w:spacing w:after="0"/>
        <w:ind w:left="567" w:hanging="567"/>
        <w:jc w:val="both"/>
        <w:rPr>
          <w:rFonts w:asciiTheme="minorHAnsi" w:hAnsiTheme="minorHAnsi"/>
        </w:rPr>
      </w:pPr>
      <w:r w:rsidRPr="007E3DCB">
        <w:rPr>
          <w:rFonts w:asciiTheme="minorHAnsi" w:hAnsiTheme="minorHAnsi"/>
        </w:rPr>
        <w:t>parkirnina, cestnina ob prevozu z osebnim avtomobilom,</w:t>
      </w:r>
    </w:p>
    <w:p w:rsidR="00DB40DC" w:rsidRPr="007E3DCB" w:rsidRDefault="00DB40DC" w:rsidP="00DB40DC">
      <w:pPr>
        <w:numPr>
          <w:ilvl w:val="0"/>
          <w:numId w:val="15"/>
        </w:numPr>
        <w:suppressAutoHyphens/>
        <w:spacing w:after="0"/>
        <w:ind w:left="567" w:hanging="567"/>
        <w:jc w:val="both"/>
        <w:rPr>
          <w:rFonts w:asciiTheme="minorHAnsi" w:hAnsiTheme="minorHAnsi"/>
        </w:rPr>
      </w:pPr>
      <w:r w:rsidRPr="007E3DCB">
        <w:rPr>
          <w:rFonts w:asciiTheme="minorHAnsi" w:hAnsiTheme="minorHAnsi"/>
        </w:rPr>
        <w:t>izdatki za gorivo, cestne takse, parkirnino in</w:t>
      </w:r>
      <w:r>
        <w:rPr>
          <w:rFonts w:asciiTheme="minorHAnsi" w:hAnsiTheme="minorHAnsi"/>
        </w:rPr>
        <w:t xml:space="preserve"> drugo, če se uporablja najeto</w:t>
      </w:r>
      <w:r w:rsidRPr="007E3DCB">
        <w:rPr>
          <w:rFonts w:asciiTheme="minorHAnsi" w:hAnsiTheme="minorHAnsi"/>
        </w:rPr>
        <w:t xml:space="preserve"> vozilo.</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lastRenderedPageBreak/>
        <w:t xml:space="preserve">Po predhodni odobritvi odredbodajalca se lahko zaposlenemu MF UM na službeni poti v tujino izplačajo na podlagi predloženih računov tudi </w:t>
      </w:r>
      <w:r w:rsidRPr="007E3DCB">
        <w:rPr>
          <w:rFonts w:asciiTheme="minorHAnsi" w:hAnsiTheme="minorHAnsi"/>
          <w:u w:val="single"/>
        </w:rPr>
        <w:t>stroški reprezentance</w:t>
      </w:r>
      <w:r w:rsidRPr="007E3DCB">
        <w:rPr>
          <w:rFonts w:asciiTheme="minorHAnsi" w:hAnsiTheme="minorHAnsi"/>
        </w:rPr>
        <w:t>.</w:t>
      </w:r>
    </w:p>
    <w:p w:rsidR="00DB40DC" w:rsidRDefault="00DB40DC" w:rsidP="00DB40DC">
      <w:pPr>
        <w:jc w:val="both"/>
        <w:rPr>
          <w:rFonts w:asciiTheme="minorHAnsi" w:hAnsiTheme="minorHAnsi"/>
        </w:rPr>
      </w:pPr>
    </w:p>
    <w:p w:rsidR="00DB40DC"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b/>
          <w:i/>
        </w:rPr>
      </w:pPr>
      <w:r w:rsidRPr="007E3DCB">
        <w:rPr>
          <w:rFonts w:asciiTheme="minorHAnsi" w:hAnsiTheme="minorHAnsi"/>
          <w:b/>
          <w:i/>
        </w:rPr>
        <w:t>Čas trajanja službenega potovanja</w:t>
      </w: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16. člen</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Službeno potovanje se začne od trenutka odhoda na službeno potovanje iz delovnega mesta oziroma od bivališča zaposlenega MF UM do vrnitve s službenega potovanja na delovno mesto oziroma do bivališča zaposlenega.</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b/>
          <w:i/>
        </w:rPr>
      </w:pPr>
      <w:r w:rsidRPr="007E3DCB">
        <w:rPr>
          <w:rFonts w:asciiTheme="minorHAnsi" w:hAnsiTheme="minorHAnsi"/>
          <w:b/>
          <w:i/>
        </w:rPr>
        <w:t>Obračun in povrnitev stroškov</w:t>
      </w: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17. člen</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Za službeno potovanje v tujino se zaposlenemu MF UM lahko izplača akontacija v višini planiranih stroškov, ki morajo biti v Vlogi za odobritev in predlogu za izdajo potnega naloga natančno r</w:t>
      </w:r>
      <w:r>
        <w:rPr>
          <w:rFonts w:asciiTheme="minorHAnsi" w:hAnsiTheme="minorHAnsi"/>
        </w:rPr>
        <w:t xml:space="preserve">azčlenjeni in če traja potovanje </w:t>
      </w:r>
      <w:r w:rsidRPr="007E3DCB">
        <w:rPr>
          <w:rFonts w:asciiTheme="minorHAnsi" w:hAnsiTheme="minorHAnsi"/>
        </w:rPr>
        <w:t>najmanj dva dni. Akontacija se nakaže na osebni račun zaposlenega. Valuta obračuna za posamezno službeno potovanje v tujino je lahko samo ena, v tej valuti se izplača tudi akontacija.</w:t>
      </w:r>
    </w:p>
    <w:p w:rsidR="00DB40DC" w:rsidRPr="007E3DCB" w:rsidRDefault="00DB40DC" w:rsidP="00DB40DC">
      <w:pPr>
        <w:jc w:val="both"/>
        <w:rPr>
          <w:rFonts w:asciiTheme="minorHAnsi" w:hAnsiTheme="minorHAnsi"/>
        </w:rPr>
      </w:pPr>
    </w:p>
    <w:p w:rsidR="00DB40DC" w:rsidRDefault="00DB40DC" w:rsidP="00DB40DC">
      <w:pPr>
        <w:jc w:val="both"/>
        <w:rPr>
          <w:rFonts w:asciiTheme="minorHAnsi" w:hAnsiTheme="minorHAnsi"/>
        </w:rPr>
      </w:pPr>
      <w:r w:rsidRPr="007E3DCB">
        <w:rPr>
          <w:rFonts w:asciiTheme="minorHAnsi" w:hAnsiTheme="minorHAnsi"/>
        </w:rPr>
        <w:t>Akontacija ne velja za službeno potovanje v Sloveniji.</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Stroški službenega potovanja v tujino se obračunajo za dnevnice na zadnji dan potovanja po referenčnem tečaju Banke Slovenije, preostali stroški pa po referenčnem tečaju Banke Slovenije na dan nastanka stroška oz. na dan izstavitve listine, ki izkazuje nastali strošek.</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18. člen</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 xml:space="preserve">Pred oddajo v Službo za finančno-računovodske zadeve MF UM, mora biti Nalog za službeno potovanje izpolnjen v celoti, skupaj s prilogami, oddan najkasneje </w:t>
      </w:r>
      <w:r w:rsidRPr="007E3DCB">
        <w:rPr>
          <w:rFonts w:asciiTheme="minorHAnsi" w:hAnsiTheme="minorHAnsi"/>
          <w:b/>
        </w:rPr>
        <w:t>sedem dni</w:t>
      </w:r>
      <w:r w:rsidRPr="007E3DCB">
        <w:rPr>
          <w:rFonts w:asciiTheme="minorHAnsi" w:hAnsiTheme="minorHAnsi"/>
        </w:rPr>
        <w:t xml:space="preserve"> po opravljeni službeni poti.</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 xml:space="preserve">Iz prilog morajo biti razvidni vsi stroški, za katere zaposleni MF UM uveljavlja povračilo. Za vse stroške, morajo biti predložena dokazila o upravičenosti posameznih vrst izdatkov. To so računi za nočitve, za plačane cestnine, parkirnine in drugih stroškov, ki dokazujejo dejansko službeno pot. V primeru, da za </w:t>
      </w:r>
      <w:r w:rsidRPr="007E3DCB">
        <w:rPr>
          <w:rFonts w:asciiTheme="minorHAnsi" w:hAnsiTheme="minorHAnsi"/>
        </w:rPr>
        <w:lastRenderedPageBreak/>
        <w:t>posamezno potovanje ni predloženih listin oz. dokazil, da je bilo potovanje dejansko opravljeno, se izplačilo ne odobri.</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 xml:space="preserve">S podpisom in vsebinskim poročilom na Nalogu za službeno potovanje, zaposleni MF UM odgovarja pod materialno in kazensko odgovornostjo, da je službeno pot opravil in priložil resnične listine. </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 xml:space="preserve">Stroški službenega potovanja se zaposlenim MF UM izplačujejo dvakrat mesečno </w:t>
      </w:r>
      <w:r>
        <w:rPr>
          <w:rFonts w:asciiTheme="minorHAnsi" w:hAnsiTheme="minorHAnsi"/>
        </w:rPr>
        <w:t xml:space="preserve">na </w:t>
      </w:r>
      <w:r w:rsidRPr="007E3DCB">
        <w:rPr>
          <w:rFonts w:asciiTheme="minorHAnsi" w:hAnsiTheme="minorHAnsi"/>
        </w:rPr>
        <w:t>račun</w:t>
      </w:r>
      <w:r>
        <w:rPr>
          <w:rFonts w:asciiTheme="minorHAnsi" w:hAnsiTheme="minorHAnsi"/>
        </w:rPr>
        <w:t>,</w:t>
      </w:r>
      <w:r w:rsidRPr="007E3DCB">
        <w:rPr>
          <w:rFonts w:asciiTheme="minorHAnsi" w:hAnsiTheme="minorHAnsi"/>
        </w:rPr>
        <w:t xml:space="preserve"> kamor jim delodajalec nakazuje plačo.</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19. člen</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Če je zaposlen MF UM napoten na službeno potovanje v času delovnega časa, pa potovanje ne traja dlje kot 8 ur, mu pripadajo vsi stroški službenega potovanja ter regres za prehrano, kot če bi bil prisoten na delovnem mestu.</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b/>
          <w:i/>
        </w:rPr>
      </w:pPr>
      <w:r w:rsidRPr="007E3DCB">
        <w:rPr>
          <w:rFonts w:asciiTheme="minorHAnsi" w:hAnsiTheme="minorHAnsi"/>
          <w:b/>
          <w:i/>
        </w:rPr>
        <w:t>Končne določbe</w:t>
      </w:r>
    </w:p>
    <w:p w:rsidR="00DB40DC" w:rsidRPr="007E3DCB" w:rsidRDefault="00DB40DC" w:rsidP="00DB40DC">
      <w:pPr>
        <w:jc w:val="both"/>
        <w:rPr>
          <w:rFonts w:asciiTheme="minorHAnsi" w:hAnsiTheme="minorHAnsi"/>
        </w:rPr>
      </w:pPr>
    </w:p>
    <w:p w:rsidR="00DB40DC" w:rsidRPr="007E3DCB" w:rsidRDefault="00DB40DC" w:rsidP="00DB40DC">
      <w:pPr>
        <w:jc w:val="center"/>
        <w:rPr>
          <w:rFonts w:asciiTheme="minorHAnsi" w:hAnsiTheme="minorHAnsi"/>
          <w:i/>
        </w:rPr>
      </w:pPr>
      <w:r w:rsidRPr="007E3DCB">
        <w:rPr>
          <w:rFonts w:asciiTheme="minorHAnsi" w:hAnsiTheme="minorHAnsi"/>
          <w:i/>
        </w:rPr>
        <w:t>20. člen</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S sprejetjem teh navodil preneha veljati Interno navodilo o službenih potovanjih na Medicinski fakulteti Univerze v Mariboru štev. N11/2010-TG z dne 6.9.2010.</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Pr>
          <w:rFonts w:asciiTheme="minorHAnsi" w:hAnsiTheme="minorHAnsi"/>
        </w:rPr>
        <w:t>Maribor, 28.8.2020</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ab/>
      </w:r>
      <w:r w:rsidRPr="007E3DCB">
        <w:rPr>
          <w:rFonts w:asciiTheme="minorHAnsi" w:hAnsiTheme="minorHAnsi"/>
        </w:rPr>
        <w:tab/>
      </w:r>
      <w:r w:rsidRPr="007E3DCB">
        <w:rPr>
          <w:rFonts w:asciiTheme="minorHAnsi" w:hAnsiTheme="minorHAnsi"/>
        </w:rPr>
        <w:tab/>
      </w:r>
      <w:r w:rsidRPr="007E3DCB">
        <w:rPr>
          <w:rFonts w:asciiTheme="minorHAnsi" w:hAnsiTheme="minorHAnsi"/>
        </w:rPr>
        <w:tab/>
      </w:r>
      <w:r w:rsidRPr="007E3DCB">
        <w:rPr>
          <w:rFonts w:asciiTheme="minorHAnsi" w:hAnsiTheme="minorHAnsi"/>
        </w:rPr>
        <w:tab/>
      </w:r>
      <w:r w:rsidRPr="007E3DCB">
        <w:rPr>
          <w:rFonts w:asciiTheme="minorHAnsi" w:hAnsiTheme="minorHAnsi"/>
        </w:rPr>
        <w:tab/>
      </w:r>
      <w:r w:rsidRPr="007E3DCB">
        <w:rPr>
          <w:rFonts w:asciiTheme="minorHAnsi" w:hAnsiTheme="minorHAnsi"/>
        </w:rPr>
        <w:tab/>
      </w:r>
      <w:r w:rsidRPr="007E3DCB">
        <w:rPr>
          <w:rFonts w:asciiTheme="minorHAnsi" w:hAnsiTheme="minorHAnsi"/>
        </w:rPr>
        <w:tab/>
      </w:r>
      <w:r>
        <w:rPr>
          <w:rFonts w:asciiTheme="minorHAnsi" w:hAnsiTheme="minorHAnsi"/>
        </w:rPr>
        <w:t>v. d. d</w:t>
      </w:r>
      <w:r w:rsidRPr="007E3DCB">
        <w:rPr>
          <w:rFonts w:asciiTheme="minorHAnsi" w:hAnsiTheme="minorHAnsi"/>
        </w:rPr>
        <w:t>ekan</w:t>
      </w:r>
      <w:r>
        <w:rPr>
          <w:rFonts w:asciiTheme="minorHAnsi" w:hAnsiTheme="minorHAnsi"/>
        </w:rPr>
        <w:t>a</w:t>
      </w:r>
      <w:r w:rsidRPr="007E3DCB">
        <w:rPr>
          <w:rFonts w:asciiTheme="minorHAnsi" w:hAnsiTheme="minorHAnsi"/>
        </w:rPr>
        <w:t xml:space="preserve"> MF UM </w:t>
      </w:r>
    </w:p>
    <w:p w:rsidR="00DB40DC" w:rsidRPr="007E3DCB" w:rsidRDefault="00DB40DC" w:rsidP="00DB40DC">
      <w:pPr>
        <w:jc w:val="both"/>
        <w:rPr>
          <w:rFonts w:asciiTheme="minorHAnsi" w:hAnsiTheme="minorHAnsi"/>
        </w:rPr>
      </w:pPr>
      <w:r w:rsidRPr="007E3DCB">
        <w:rPr>
          <w:rFonts w:asciiTheme="minorHAnsi" w:hAnsiTheme="minorHAnsi"/>
        </w:rPr>
        <w:tab/>
      </w:r>
      <w:r w:rsidRPr="007E3DCB">
        <w:rPr>
          <w:rFonts w:asciiTheme="minorHAnsi" w:hAnsiTheme="minorHAnsi"/>
        </w:rPr>
        <w:tab/>
      </w:r>
      <w:r w:rsidRPr="007E3DCB">
        <w:rPr>
          <w:rFonts w:asciiTheme="minorHAnsi" w:hAnsiTheme="minorHAnsi"/>
        </w:rPr>
        <w:tab/>
      </w:r>
      <w:r w:rsidRPr="007E3DCB">
        <w:rPr>
          <w:rFonts w:asciiTheme="minorHAnsi" w:hAnsiTheme="minorHAnsi"/>
        </w:rPr>
        <w:tab/>
      </w:r>
      <w:r w:rsidRPr="007E3DCB">
        <w:rPr>
          <w:rFonts w:asciiTheme="minorHAnsi" w:hAnsiTheme="minorHAnsi"/>
        </w:rPr>
        <w:tab/>
      </w:r>
      <w:r w:rsidRPr="007E3DCB">
        <w:rPr>
          <w:rFonts w:asciiTheme="minorHAnsi" w:hAnsiTheme="minorHAnsi"/>
        </w:rPr>
        <w:tab/>
      </w:r>
      <w:r w:rsidRPr="007E3DCB">
        <w:rPr>
          <w:rFonts w:asciiTheme="minorHAnsi" w:hAnsiTheme="minorHAnsi"/>
        </w:rPr>
        <w:tab/>
        <w:t xml:space="preserve">red. prof. dr. </w:t>
      </w:r>
      <w:r>
        <w:rPr>
          <w:rFonts w:asciiTheme="minorHAnsi" w:hAnsiTheme="minorHAnsi"/>
        </w:rPr>
        <w:t>Iztok Takač</w:t>
      </w:r>
      <w:r w:rsidRPr="007E3DCB">
        <w:rPr>
          <w:rFonts w:asciiTheme="minorHAnsi" w:hAnsiTheme="minorHAnsi"/>
        </w:rPr>
        <w:t>, dr. med.</w:t>
      </w: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p>
    <w:p w:rsidR="00DB40DC" w:rsidRPr="007E3DCB" w:rsidRDefault="00DB40DC" w:rsidP="00DB40DC">
      <w:pPr>
        <w:jc w:val="both"/>
        <w:rPr>
          <w:rFonts w:asciiTheme="minorHAnsi" w:hAnsiTheme="minorHAnsi"/>
        </w:rPr>
      </w:pPr>
      <w:r w:rsidRPr="007E3DCB">
        <w:rPr>
          <w:rFonts w:asciiTheme="minorHAnsi" w:hAnsiTheme="minorHAnsi"/>
        </w:rPr>
        <w:t>Priloge:</w:t>
      </w:r>
    </w:p>
    <w:p w:rsidR="00FB49B0" w:rsidRDefault="00DB40DC" w:rsidP="00FB49B0">
      <w:pPr>
        <w:pStyle w:val="ListParagraph"/>
        <w:numPr>
          <w:ilvl w:val="0"/>
          <w:numId w:val="14"/>
        </w:numPr>
        <w:suppressAutoHyphens/>
        <w:jc w:val="both"/>
        <w:rPr>
          <w:rFonts w:asciiTheme="minorHAnsi" w:hAnsiTheme="minorHAnsi"/>
        </w:rPr>
      </w:pPr>
      <w:r w:rsidRPr="00FB49B0">
        <w:rPr>
          <w:rFonts w:asciiTheme="minorHAnsi" w:hAnsiTheme="minorHAnsi"/>
        </w:rPr>
        <w:t>Vloga za odobritev in predlog za izdajo potnega naloga</w:t>
      </w:r>
    </w:p>
    <w:p w:rsidR="00DB40DC" w:rsidRPr="00FB49B0" w:rsidRDefault="00DB40DC" w:rsidP="00FB49B0">
      <w:pPr>
        <w:pStyle w:val="ListParagraph"/>
        <w:numPr>
          <w:ilvl w:val="0"/>
          <w:numId w:val="14"/>
        </w:numPr>
        <w:suppressAutoHyphens/>
        <w:jc w:val="both"/>
        <w:rPr>
          <w:rFonts w:asciiTheme="minorHAnsi" w:hAnsiTheme="minorHAnsi"/>
        </w:rPr>
      </w:pPr>
      <w:r w:rsidRPr="00FB49B0">
        <w:rPr>
          <w:rFonts w:asciiTheme="minorHAnsi" w:hAnsiTheme="minorHAnsi"/>
        </w:rPr>
        <w:t>Zneski dnevnic službenega potovanja v tujino</w:t>
      </w:r>
    </w:p>
    <w:p w:rsidR="00662A90" w:rsidRDefault="00662A90" w:rsidP="00662A90">
      <w:pPr>
        <w:suppressAutoHyphens/>
        <w:spacing w:after="0"/>
        <w:jc w:val="both"/>
        <w:rPr>
          <w:rFonts w:asciiTheme="minorHAnsi" w:hAnsiTheme="minorHAnsi"/>
        </w:rPr>
      </w:pPr>
    </w:p>
    <w:p w:rsidR="008D1C8F" w:rsidRDefault="008D1C8F" w:rsidP="00662A90">
      <w:pPr>
        <w:suppressAutoHyphens/>
        <w:spacing w:after="0"/>
        <w:jc w:val="both"/>
        <w:rPr>
          <w:rFonts w:asciiTheme="minorHAnsi" w:hAnsiTheme="minorHAnsi"/>
        </w:rPr>
      </w:pPr>
    </w:p>
    <w:p w:rsidR="008D1C8F" w:rsidRDefault="008D1C8F" w:rsidP="00662A90">
      <w:pPr>
        <w:suppressAutoHyphens/>
        <w:spacing w:after="0"/>
        <w:jc w:val="both"/>
        <w:rPr>
          <w:rFonts w:asciiTheme="minorHAnsi" w:hAnsiTheme="minorHAnsi"/>
        </w:rPr>
      </w:pPr>
    </w:p>
    <w:p w:rsidR="008D1C8F" w:rsidRDefault="008D1C8F" w:rsidP="00662A90">
      <w:pPr>
        <w:suppressAutoHyphens/>
        <w:spacing w:after="0"/>
        <w:jc w:val="both"/>
        <w:rPr>
          <w:rFonts w:asciiTheme="minorHAnsi" w:hAnsiTheme="minorHAnsi"/>
        </w:rPr>
      </w:pPr>
    </w:p>
    <w:p w:rsidR="008D1C8F" w:rsidRDefault="008D1C8F" w:rsidP="00662A90">
      <w:pPr>
        <w:suppressAutoHyphens/>
        <w:spacing w:after="0"/>
        <w:jc w:val="both"/>
        <w:rPr>
          <w:rFonts w:asciiTheme="minorHAnsi" w:hAnsiTheme="minorHAnsi"/>
        </w:rPr>
      </w:pPr>
    </w:p>
    <w:p w:rsidR="008D1C8F" w:rsidRPr="00E5071A" w:rsidRDefault="008D1C8F" w:rsidP="00E5071A">
      <w:pPr>
        <w:suppressAutoHyphens/>
        <w:spacing w:after="0"/>
        <w:jc w:val="center"/>
        <w:rPr>
          <w:rFonts w:asciiTheme="minorHAnsi" w:hAnsiTheme="minorHAnsi"/>
          <w:b/>
        </w:rPr>
        <w:sectPr w:rsidR="008D1C8F" w:rsidRPr="00E5071A" w:rsidSect="00A725C0">
          <w:footerReference w:type="default" r:id="rId14"/>
          <w:headerReference w:type="first" r:id="rId15"/>
          <w:footerReference w:type="first" r:id="rId16"/>
          <w:pgSz w:w="11906" w:h="16838"/>
          <w:pgMar w:top="1417" w:right="1417" w:bottom="1417" w:left="1417" w:header="709" w:footer="709" w:gutter="0"/>
          <w:cols w:space="708"/>
          <w:titlePg/>
          <w:docGrid w:linePitch="360"/>
        </w:sectPr>
      </w:pPr>
    </w:p>
    <w:p w:rsidR="00D755D3" w:rsidRDefault="00E5071A" w:rsidP="00DB40DC">
      <w:pPr>
        <w:rPr>
          <w:rFonts w:asciiTheme="minorHAnsi" w:hAnsiTheme="minorHAnsi"/>
          <w:b/>
        </w:rPr>
      </w:pPr>
      <w:bookmarkStart w:id="1" w:name="Prejemnik"/>
      <w:bookmarkEnd w:id="1"/>
      <w:r>
        <w:rPr>
          <w:rFonts w:asciiTheme="minorHAnsi" w:hAnsiTheme="minorHAnsi"/>
          <w:b/>
        </w:rPr>
        <w:lastRenderedPageBreak/>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PRILOGA 1</w:t>
      </w:r>
    </w:p>
    <w:p w:rsidR="00E5071A" w:rsidRDefault="00E5071A" w:rsidP="00DB40DC">
      <w:pPr>
        <w:rPr>
          <w:rFonts w:asciiTheme="minorHAnsi" w:hAnsiTheme="minorHAnsi"/>
          <w:b/>
        </w:rPr>
      </w:pPr>
    </w:p>
    <w:p w:rsidR="00DB40DC" w:rsidRPr="007E3DCB" w:rsidRDefault="00DB40DC" w:rsidP="00DB40DC">
      <w:pPr>
        <w:rPr>
          <w:rFonts w:asciiTheme="minorHAnsi" w:hAnsiTheme="minorHAnsi"/>
        </w:rPr>
      </w:pPr>
      <w:r w:rsidRPr="007E3DCB">
        <w:rPr>
          <w:rFonts w:asciiTheme="minorHAnsi" w:hAnsiTheme="minorHAnsi"/>
        </w:rPr>
        <w:t>Datum:  _____________________________________</w:t>
      </w:r>
      <w:r w:rsidRPr="007E3DCB">
        <w:rPr>
          <w:rFonts w:asciiTheme="minorHAnsi" w:hAnsiTheme="minorHAnsi"/>
        </w:rPr>
        <w:tab/>
      </w:r>
      <w:r w:rsidRPr="007E3DCB">
        <w:rPr>
          <w:rFonts w:asciiTheme="minorHAnsi" w:hAnsiTheme="minorHAnsi"/>
        </w:rPr>
        <w:tab/>
      </w:r>
      <w:r w:rsidRPr="007E3DCB">
        <w:rPr>
          <w:rFonts w:asciiTheme="minorHAnsi" w:hAnsiTheme="minorHAnsi"/>
        </w:rPr>
        <w:tab/>
        <w:t xml:space="preserve"> št. PN:  ________</w:t>
      </w:r>
      <w:r>
        <w:rPr>
          <w:rFonts w:asciiTheme="minorHAnsi" w:hAnsiTheme="minorHAnsi"/>
        </w:rPr>
        <w:t>___</w:t>
      </w:r>
      <w:r w:rsidR="00D755D3">
        <w:rPr>
          <w:rFonts w:asciiTheme="minorHAnsi" w:hAnsiTheme="minorHAnsi"/>
        </w:rPr>
        <w:t>_</w:t>
      </w:r>
      <w:r w:rsidRPr="007E3DCB">
        <w:rPr>
          <w:rFonts w:asciiTheme="minorHAnsi" w:hAnsiTheme="minorHAnsi"/>
        </w:rPr>
        <w:t>____</w:t>
      </w:r>
    </w:p>
    <w:p w:rsidR="00DB40DC" w:rsidRPr="007E3DCB" w:rsidRDefault="00DB40DC" w:rsidP="00DB40DC">
      <w:pPr>
        <w:rPr>
          <w:rFonts w:asciiTheme="minorHAnsi" w:hAnsiTheme="minorHAnsi"/>
        </w:rPr>
      </w:pPr>
    </w:p>
    <w:p w:rsidR="00DB40DC" w:rsidRPr="007E3DCB" w:rsidRDefault="00DB40DC" w:rsidP="00DB40DC">
      <w:pPr>
        <w:jc w:val="center"/>
        <w:rPr>
          <w:rFonts w:asciiTheme="minorHAnsi" w:hAnsiTheme="minorHAnsi"/>
          <w:b/>
        </w:rPr>
      </w:pPr>
      <w:r w:rsidRPr="007E3DCB">
        <w:rPr>
          <w:rFonts w:asciiTheme="minorHAnsi" w:hAnsiTheme="minorHAnsi"/>
          <w:b/>
        </w:rPr>
        <w:t>VLOGA ZA ODOBRITEV IN PREDLOG ZA IZDAJO POTNEGA NALOGA</w:t>
      </w:r>
    </w:p>
    <w:p w:rsidR="00DB40DC" w:rsidRPr="007E3DCB" w:rsidRDefault="00DB40DC" w:rsidP="00DB40DC">
      <w:pPr>
        <w:jc w:val="center"/>
        <w:rPr>
          <w:rFonts w:asciiTheme="minorHAnsi" w:hAnsiTheme="minorHAnsi"/>
          <w:b/>
        </w:rPr>
      </w:pPr>
    </w:p>
    <w:p w:rsidR="00DB40DC" w:rsidRPr="007E3DCB" w:rsidRDefault="00DB40DC" w:rsidP="00D755D3">
      <w:pPr>
        <w:spacing w:line="276" w:lineRule="auto"/>
        <w:jc w:val="both"/>
        <w:rPr>
          <w:rFonts w:asciiTheme="minorHAnsi" w:hAnsiTheme="minorHAnsi"/>
        </w:rPr>
      </w:pPr>
      <w:r w:rsidRPr="007E3DCB">
        <w:rPr>
          <w:rFonts w:asciiTheme="minorHAnsi" w:hAnsiTheme="minorHAnsi"/>
        </w:rPr>
        <w:t>Podpisani (a) ________________________________________________________</w:t>
      </w:r>
      <w:r>
        <w:rPr>
          <w:rFonts w:asciiTheme="minorHAnsi" w:hAnsiTheme="minorHAnsi"/>
        </w:rPr>
        <w:t>____________</w:t>
      </w:r>
      <w:r w:rsidR="00D755D3">
        <w:rPr>
          <w:rFonts w:asciiTheme="minorHAnsi" w:hAnsiTheme="minorHAnsi"/>
        </w:rPr>
        <w:t>__</w:t>
      </w:r>
    </w:p>
    <w:p w:rsidR="00DB40DC" w:rsidRPr="007E3DCB" w:rsidRDefault="00DB40DC" w:rsidP="00D755D3">
      <w:pPr>
        <w:spacing w:line="276" w:lineRule="auto"/>
        <w:jc w:val="both"/>
        <w:rPr>
          <w:rFonts w:asciiTheme="minorHAnsi" w:hAnsiTheme="minorHAnsi"/>
        </w:rPr>
      </w:pPr>
      <w:r w:rsidRPr="007E3DCB">
        <w:rPr>
          <w:rFonts w:asciiTheme="minorHAnsi" w:hAnsiTheme="minorHAnsi"/>
        </w:rPr>
        <w:t>prebivališče ______________________________________________________</w:t>
      </w:r>
      <w:r>
        <w:rPr>
          <w:rFonts w:asciiTheme="minorHAnsi" w:hAnsiTheme="minorHAnsi"/>
        </w:rPr>
        <w:t>_______________</w:t>
      </w:r>
      <w:r w:rsidR="00D755D3">
        <w:rPr>
          <w:rFonts w:asciiTheme="minorHAnsi" w:hAnsiTheme="minorHAnsi"/>
        </w:rPr>
        <w:t>__</w:t>
      </w:r>
    </w:p>
    <w:p w:rsidR="00DB40DC" w:rsidRPr="007E3DCB" w:rsidRDefault="00DB40DC" w:rsidP="00D755D3">
      <w:pPr>
        <w:spacing w:line="276" w:lineRule="auto"/>
        <w:rPr>
          <w:rFonts w:asciiTheme="minorHAnsi" w:hAnsiTheme="minorHAnsi"/>
        </w:rPr>
      </w:pPr>
      <w:r w:rsidRPr="007E3DCB">
        <w:rPr>
          <w:rFonts w:asciiTheme="minorHAnsi" w:hAnsiTheme="minorHAnsi"/>
        </w:rPr>
        <w:t>naziv institucije - organizator, sklicatelj sestanka ________________________________</w:t>
      </w:r>
      <w:r>
        <w:rPr>
          <w:rFonts w:asciiTheme="minorHAnsi" w:hAnsiTheme="minorHAnsi"/>
        </w:rPr>
        <w:t>________</w:t>
      </w:r>
      <w:r w:rsidR="00D755D3">
        <w:rPr>
          <w:rFonts w:asciiTheme="minorHAnsi" w:hAnsiTheme="minorHAnsi"/>
        </w:rPr>
        <w:t>__</w:t>
      </w:r>
    </w:p>
    <w:p w:rsidR="00DB40DC" w:rsidRPr="007E3DCB" w:rsidRDefault="00DB40DC" w:rsidP="00D755D3">
      <w:pPr>
        <w:spacing w:line="276" w:lineRule="auto"/>
        <w:jc w:val="both"/>
        <w:rPr>
          <w:rFonts w:asciiTheme="minorHAnsi" w:hAnsiTheme="minorHAnsi"/>
        </w:rPr>
      </w:pPr>
      <w:r w:rsidRPr="007E3DCB">
        <w:rPr>
          <w:rFonts w:asciiTheme="minorHAnsi" w:hAnsiTheme="minorHAnsi"/>
        </w:rPr>
        <w:t>namen  ____________________________________</w:t>
      </w:r>
      <w:r>
        <w:rPr>
          <w:rFonts w:asciiTheme="minorHAnsi" w:hAnsiTheme="minorHAnsi"/>
        </w:rPr>
        <w:t>_____________________________________</w:t>
      </w:r>
      <w:r w:rsidR="00D755D3">
        <w:rPr>
          <w:rFonts w:asciiTheme="minorHAnsi" w:hAnsiTheme="minorHAnsi"/>
        </w:rPr>
        <w:t>__</w:t>
      </w:r>
    </w:p>
    <w:p w:rsidR="00DB40DC" w:rsidRPr="007E3DCB" w:rsidRDefault="00DB40DC" w:rsidP="00D755D3">
      <w:pPr>
        <w:spacing w:line="276" w:lineRule="auto"/>
        <w:jc w:val="both"/>
        <w:rPr>
          <w:rFonts w:asciiTheme="minorHAnsi" w:hAnsiTheme="minorHAnsi"/>
        </w:rPr>
      </w:pPr>
      <w:r w:rsidRPr="007E3DCB">
        <w:rPr>
          <w:rFonts w:asciiTheme="minorHAnsi" w:hAnsiTheme="minorHAnsi"/>
        </w:rPr>
        <w:t>kraj _________________________  država  ________________________</w:t>
      </w:r>
      <w:r>
        <w:rPr>
          <w:rFonts w:asciiTheme="minorHAnsi" w:hAnsiTheme="minorHAnsi"/>
        </w:rPr>
        <w:t>____________________</w:t>
      </w:r>
      <w:r w:rsidR="00D755D3">
        <w:rPr>
          <w:rFonts w:asciiTheme="minorHAnsi" w:hAnsiTheme="minorHAnsi"/>
        </w:rPr>
        <w:t>__</w:t>
      </w:r>
    </w:p>
    <w:p w:rsidR="00DB40DC" w:rsidRPr="007E3DCB" w:rsidRDefault="00DB40DC" w:rsidP="00D755D3">
      <w:pPr>
        <w:spacing w:line="276" w:lineRule="auto"/>
        <w:jc w:val="both"/>
        <w:rPr>
          <w:rFonts w:asciiTheme="minorHAnsi" w:hAnsiTheme="minorHAnsi"/>
        </w:rPr>
      </w:pPr>
      <w:r w:rsidRPr="007E3DCB">
        <w:rPr>
          <w:rFonts w:asciiTheme="minorHAnsi" w:hAnsiTheme="minorHAnsi"/>
        </w:rPr>
        <w:t>službena odsotnost od _________________ do _____________________</w:t>
      </w:r>
      <w:r>
        <w:rPr>
          <w:rFonts w:asciiTheme="minorHAnsi" w:hAnsiTheme="minorHAnsi"/>
        </w:rPr>
        <w:t>____________________</w:t>
      </w:r>
      <w:r w:rsidR="00D755D3">
        <w:rPr>
          <w:rFonts w:asciiTheme="minorHAnsi" w:hAnsiTheme="minorHAnsi"/>
        </w:rPr>
        <w:t>__</w:t>
      </w:r>
    </w:p>
    <w:p w:rsidR="00DB40DC" w:rsidRPr="007E3DCB" w:rsidRDefault="00DB40DC" w:rsidP="00D755D3">
      <w:pPr>
        <w:spacing w:line="276" w:lineRule="auto"/>
        <w:jc w:val="both"/>
        <w:rPr>
          <w:rFonts w:asciiTheme="minorHAnsi" w:hAnsiTheme="minorHAnsi"/>
        </w:rPr>
      </w:pPr>
      <w:r w:rsidRPr="007E3DCB">
        <w:rPr>
          <w:rFonts w:asciiTheme="minorHAnsi" w:hAnsiTheme="minorHAnsi"/>
        </w:rPr>
        <w:t>način potovanja ___________________________________________________________</w:t>
      </w:r>
      <w:r>
        <w:rPr>
          <w:rFonts w:asciiTheme="minorHAnsi" w:hAnsiTheme="minorHAnsi"/>
        </w:rPr>
        <w:t>______</w:t>
      </w:r>
      <w:r w:rsidR="00D755D3">
        <w:rPr>
          <w:rFonts w:asciiTheme="minorHAnsi" w:hAnsiTheme="minorHAnsi"/>
        </w:rPr>
        <w:t>__</w:t>
      </w:r>
      <w:r>
        <w:rPr>
          <w:rFonts w:asciiTheme="minorHAnsi" w:hAnsiTheme="minorHAnsi"/>
        </w:rPr>
        <w:t>_</w:t>
      </w:r>
    </w:p>
    <w:p w:rsidR="00DB40DC" w:rsidRDefault="00DB40DC" w:rsidP="00D755D3">
      <w:pPr>
        <w:spacing w:line="276" w:lineRule="auto"/>
        <w:jc w:val="both"/>
        <w:rPr>
          <w:rFonts w:asciiTheme="minorHAnsi" w:hAnsiTheme="minorHAnsi"/>
        </w:rPr>
      </w:pPr>
      <w:r w:rsidRPr="007E3DCB">
        <w:rPr>
          <w:rFonts w:asciiTheme="minorHAnsi" w:hAnsiTheme="minorHAnsi"/>
        </w:rPr>
        <w:t>vir pokrivanja stroškov _____________________________________________________</w:t>
      </w:r>
      <w:r>
        <w:rPr>
          <w:rFonts w:asciiTheme="minorHAnsi" w:hAnsiTheme="minorHAnsi"/>
        </w:rPr>
        <w:t>_____</w:t>
      </w:r>
      <w:r w:rsidR="00D755D3">
        <w:rPr>
          <w:rFonts w:asciiTheme="minorHAnsi" w:hAnsiTheme="minorHAnsi"/>
        </w:rPr>
        <w:t>__</w:t>
      </w:r>
      <w:r>
        <w:rPr>
          <w:rFonts w:asciiTheme="minorHAnsi" w:hAnsiTheme="minorHAnsi"/>
        </w:rPr>
        <w:t>_</w:t>
      </w:r>
      <w:r w:rsidRPr="007E3DCB">
        <w:rPr>
          <w:rFonts w:asciiTheme="minorHAnsi" w:hAnsiTheme="minorHAnsi"/>
        </w:rPr>
        <w:t>_</w:t>
      </w:r>
      <w:r>
        <w:rPr>
          <w:rFonts w:asciiTheme="minorHAnsi" w:hAnsiTheme="minorHAnsi"/>
        </w:rPr>
        <w:t>_</w:t>
      </w:r>
    </w:p>
    <w:p w:rsidR="00DB40DC" w:rsidRDefault="00D755D3" w:rsidP="00D755D3">
      <w:pPr>
        <w:spacing w:line="276" w:lineRule="auto"/>
        <w:jc w:val="both"/>
        <w:rPr>
          <w:rFonts w:asciiTheme="minorHAnsi" w:hAnsiTheme="minorHAnsi"/>
        </w:rPr>
      </w:pPr>
      <w:r>
        <w:rPr>
          <w:rFonts w:asciiTheme="minorHAnsi" w:hAnsiTheme="minorHAnsi"/>
        </w:rPr>
        <w:t>p</w:t>
      </w:r>
      <w:r w:rsidR="00DB40DC">
        <w:rPr>
          <w:rFonts w:asciiTheme="minorHAnsi" w:hAnsiTheme="minorHAnsi"/>
        </w:rPr>
        <w:t xml:space="preserve">redujem:  </w:t>
      </w:r>
      <w:r w:rsidR="00DB40DC">
        <w:rPr>
          <w:rFonts w:asciiTheme="minorHAnsi" w:hAnsiTheme="minorHAnsi"/>
        </w:rPr>
        <w:tab/>
        <w:t xml:space="preserve">   DA  </w:t>
      </w:r>
      <w:r w:rsidR="00DB40DC">
        <w:rPr>
          <w:rFonts w:asciiTheme="minorHAnsi" w:hAnsiTheme="minorHAnsi"/>
        </w:rPr>
        <w:tab/>
      </w:r>
      <w:r w:rsidR="00DB40DC">
        <w:rPr>
          <w:rFonts w:asciiTheme="minorHAnsi" w:hAnsiTheme="minorHAnsi"/>
        </w:rPr>
        <w:tab/>
        <w:t xml:space="preserve"> NE           </w:t>
      </w:r>
      <w:r w:rsidR="00DB40DC">
        <w:rPr>
          <w:rFonts w:asciiTheme="minorHAnsi" w:hAnsiTheme="minorHAnsi"/>
        </w:rPr>
        <w:tab/>
        <w:t xml:space="preserve"> </w:t>
      </w:r>
      <w:r>
        <w:rPr>
          <w:rFonts w:asciiTheme="minorHAnsi" w:hAnsiTheme="minorHAnsi"/>
        </w:rPr>
        <w:t>v višini _____________€</w:t>
      </w:r>
    </w:p>
    <w:p w:rsidR="00D755D3" w:rsidRDefault="00D755D3" w:rsidP="00D755D3">
      <w:pPr>
        <w:spacing w:line="276" w:lineRule="auto"/>
        <w:jc w:val="both"/>
        <w:rPr>
          <w:rFonts w:asciiTheme="minorHAnsi" w:hAnsiTheme="minorHAnsi"/>
        </w:rPr>
      </w:pPr>
      <w:r>
        <w:rPr>
          <w:rFonts w:asciiTheme="minorHAnsi" w:hAnsiTheme="minorHAnsi"/>
          <w:noProof/>
          <w:lang w:eastAsia="sl-SI"/>
        </w:rPr>
        <mc:AlternateContent>
          <mc:Choice Requires="wps">
            <w:drawing>
              <wp:anchor distT="0" distB="0" distL="114300" distR="114300" simplePos="0" relativeHeight="251669504" behindDoc="0" locked="0" layoutInCell="1" allowOverlap="1" wp14:anchorId="15ED140C" wp14:editId="4326C1E3">
                <wp:simplePos x="0" y="0"/>
                <wp:positionH relativeFrom="column">
                  <wp:posOffset>1704975</wp:posOffset>
                </wp:positionH>
                <wp:positionV relativeFrom="paragraph">
                  <wp:posOffset>276225</wp:posOffset>
                </wp:positionV>
                <wp:extent cx="152400" cy="142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6C16A" id="Rectangle 8" o:spid="_x0000_s1026" style="position:absolute;margin-left:134.25pt;margin-top:21.75pt;width:12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" fillcolor="white [3201]" strokecolor="black [3200]" strokeweight="1pt"/>
            </w:pict>
          </mc:Fallback>
        </mc:AlternateContent>
      </w:r>
      <w:r>
        <w:rPr>
          <w:rFonts w:asciiTheme="minorHAnsi" w:hAnsiTheme="minorHAnsi"/>
        </w:rPr>
        <w:t>vrsta stroškov:</w:t>
      </w:r>
      <w:r w:rsidRPr="00D755D3">
        <w:rPr>
          <w:rFonts w:asciiTheme="minorHAnsi" w:hAnsiTheme="minorHAnsi"/>
          <w:noProof/>
          <w:lang w:val="en-US"/>
        </w:rPr>
        <w:t xml:space="preserve"> </w:t>
      </w:r>
    </w:p>
    <w:p w:rsidR="00D755D3" w:rsidRDefault="00D755D3" w:rsidP="00D755D3">
      <w:pPr>
        <w:pStyle w:val="ListParagraph"/>
        <w:numPr>
          <w:ilvl w:val="0"/>
          <w:numId w:val="16"/>
        </w:numPr>
        <w:spacing w:line="276" w:lineRule="auto"/>
        <w:jc w:val="both"/>
        <w:rPr>
          <w:rFonts w:asciiTheme="minorHAnsi" w:hAnsiTheme="minorHAnsi"/>
        </w:rPr>
      </w:pPr>
      <w:r>
        <w:rPr>
          <w:rFonts w:asciiTheme="minorHAnsi" w:hAnsiTheme="minorHAnsi"/>
          <w:noProof/>
          <w:lang w:eastAsia="sl-SI"/>
        </w:rPr>
        <mc:AlternateContent>
          <mc:Choice Requires="wps">
            <w:drawing>
              <wp:anchor distT="0" distB="0" distL="114300" distR="114300" simplePos="0" relativeHeight="251667456" behindDoc="0" locked="0" layoutInCell="1" allowOverlap="1" wp14:anchorId="15ED140C" wp14:editId="4326C1E3">
                <wp:simplePos x="0" y="0"/>
                <wp:positionH relativeFrom="column">
                  <wp:posOffset>2600325</wp:posOffset>
                </wp:positionH>
                <wp:positionV relativeFrom="paragraph">
                  <wp:posOffset>9525</wp:posOffset>
                </wp:positionV>
                <wp:extent cx="15240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112B7" id="Rectangle 7" o:spid="_x0000_s1026" style="position:absolute;margin-left:204.75pt;margin-top:.75pt;width:12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" fillcolor="white [3201]" strokecolor="black [3200]" strokeweight="1pt"/>
            </w:pict>
          </mc:Fallback>
        </mc:AlternateContent>
      </w:r>
      <w:r>
        <w:rPr>
          <w:rFonts w:asciiTheme="minorHAnsi" w:hAnsiTheme="minorHAnsi"/>
          <w:noProof/>
          <w:lang w:eastAsia="sl-SI"/>
        </w:rPr>
        <mc:AlternateContent>
          <mc:Choice Requires="wps">
            <w:drawing>
              <wp:anchor distT="0" distB="0" distL="114300" distR="114300" simplePos="0" relativeHeight="251665408" behindDoc="0" locked="0" layoutInCell="1" allowOverlap="1" wp14:anchorId="314AE9BE" wp14:editId="21F5D8B2">
                <wp:simplePos x="0" y="0"/>
                <wp:positionH relativeFrom="column">
                  <wp:posOffset>4519930</wp:posOffset>
                </wp:positionH>
                <wp:positionV relativeFrom="paragraph">
                  <wp:posOffset>12700</wp:posOffset>
                </wp:positionV>
                <wp:extent cx="15240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2A04E" id="Rectangle 6" o:spid="_x0000_s1026" style="position:absolute;margin-left:355.9pt;margin-top:1pt;width:12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" fillcolor="white [3201]" strokecolor="black [3200]" strokeweight="1pt"/>
            </w:pict>
          </mc:Fallback>
        </mc:AlternateContent>
      </w:r>
      <w:r>
        <w:rPr>
          <w:rFonts w:asciiTheme="minorHAnsi" w:hAnsiTheme="minorHAnsi"/>
        </w:rPr>
        <w:t>prevoz                          JPS                       os. avto – kilometrina                      sopotnik</w:t>
      </w:r>
    </w:p>
    <w:p w:rsidR="00D755D3" w:rsidRDefault="00D755D3" w:rsidP="00D755D3">
      <w:pPr>
        <w:pStyle w:val="ListParagraph"/>
        <w:numPr>
          <w:ilvl w:val="0"/>
          <w:numId w:val="16"/>
        </w:numPr>
        <w:spacing w:line="276" w:lineRule="auto"/>
        <w:jc w:val="both"/>
        <w:rPr>
          <w:rFonts w:asciiTheme="minorHAnsi" w:hAnsiTheme="minorHAnsi"/>
        </w:rPr>
      </w:pPr>
      <w:r>
        <w:rPr>
          <w:rFonts w:asciiTheme="minorHAnsi" w:hAnsiTheme="minorHAnsi"/>
        </w:rPr>
        <w:t>število dnevnic       _______________________________________________________</w:t>
      </w:r>
    </w:p>
    <w:p w:rsidR="00D755D3" w:rsidRDefault="00D755D3" w:rsidP="00D755D3">
      <w:pPr>
        <w:pStyle w:val="ListParagraph"/>
        <w:numPr>
          <w:ilvl w:val="0"/>
          <w:numId w:val="16"/>
        </w:numPr>
        <w:spacing w:line="276" w:lineRule="auto"/>
        <w:jc w:val="both"/>
        <w:rPr>
          <w:rFonts w:asciiTheme="minorHAnsi" w:hAnsiTheme="minorHAnsi"/>
        </w:rPr>
      </w:pPr>
      <w:r>
        <w:rPr>
          <w:rFonts w:asciiTheme="minorHAnsi" w:hAnsiTheme="minorHAnsi"/>
        </w:rPr>
        <w:t>število prenočevanj ______________________________________________________</w:t>
      </w:r>
    </w:p>
    <w:p w:rsidR="00D755D3" w:rsidRPr="00D755D3" w:rsidRDefault="00D755D3" w:rsidP="00D755D3">
      <w:pPr>
        <w:pStyle w:val="ListParagraph"/>
        <w:numPr>
          <w:ilvl w:val="0"/>
          <w:numId w:val="16"/>
        </w:numPr>
        <w:spacing w:line="276" w:lineRule="auto"/>
        <w:jc w:val="both"/>
        <w:rPr>
          <w:rFonts w:asciiTheme="minorHAnsi" w:hAnsiTheme="minorHAnsi"/>
        </w:rPr>
      </w:pPr>
      <w:r>
        <w:rPr>
          <w:rFonts w:asciiTheme="minorHAnsi" w:hAnsiTheme="minorHAnsi"/>
        </w:rPr>
        <w:t>ostali stroški (kotizacija,….)_________________________________________________</w:t>
      </w:r>
    </w:p>
    <w:p w:rsidR="00DB40DC" w:rsidRPr="00D755D3" w:rsidRDefault="00DB40DC" w:rsidP="00DB40DC">
      <w:pPr>
        <w:jc w:val="both"/>
        <w:rPr>
          <w:rFonts w:asciiTheme="minorHAnsi" w:hAnsiTheme="minorHAnsi"/>
          <w:b/>
          <w:sz w:val="23"/>
          <w:szCs w:val="23"/>
        </w:rPr>
      </w:pPr>
      <w:r w:rsidRPr="00D755D3">
        <w:rPr>
          <w:rFonts w:asciiTheme="minorHAnsi" w:hAnsiTheme="minorHAnsi"/>
          <w:b/>
          <w:sz w:val="23"/>
          <w:szCs w:val="23"/>
        </w:rPr>
        <w:t>Podpisani predlagatelj soglašam, da v primeru prekoračitve razpoložljivih sredstev, razlika bremeni moj osebni dohodek.</w:t>
      </w:r>
      <w:r w:rsidR="00D755D3" w:rsidRPr="00D755D3">
        <w:rPr>
          <w:rFonts w:asciiTheme="minorHAnsi" w:hAnsiTheme="minorHAnsi"/>
          <w:noProof/>
          <w:sz w:val="23"/>
          <w:szCs w:val="23"/>
          <w:lang w:val="en-US"/>
        </w:rPr>
        <w:t xml:space="preserve"> </w:t>
      </w:r>
    </w:p>
    <w:p w:rsidR="00DB40DC" w:rsidRPr="007E3DCB" w:rsidRDefault="00DB40DC" w:rsidP="00DB40DC">
      <w:pPr>
        <w:spacing w:line="360" w:lineRule="auto"/>
        <w:jc w:val="both"/>
        <w:rPr>
          <w:rFonts w:asciiTheme="minorHAnsi" w:hAnsiTheme="minorHAnsi"/>
        </w:rPr>
      </w:pPr>
    </w:p>
    <w:p w:rsidR="00DB40DC" w:rsidRDefault="00DB40DC" w:rsidP="00DB40DC">
      <w:pPr>
        <w:spacing w:line="360" w:lineRule="auto"/>
        <w:jc w:val="both"/>
        <w:rPr>
          <w:rFonts w:asciiTheme="minorHAnsi" w:hAnsiTheme="minorHAnsi"/>
        </w:rPr>
      </w:pPr>
      <w:r w:rsidRPr="007E3DCB">
        <w:rPr>
          <w:rFonts w:asciiTheme="minorHAnsi" w:hAnsiTheme="minorHAnsi"/>
        </w:rPr>
        <w:t xml:space="preserve">Podpis predlagatelja: </w:t>
      </w:r>
      <w:r w:rsidRPr="007E3DCB">
        <w:rPr>
          <w:rFonts w:asciiTheme="minorHAnsi" w:hAnsiTheme="minorHAnsi"/>
        </w:rPr>
        <w:tab/>
        <w:t xml:space="preserve">                 </w:t>
      </w:r>
      <w:r w:rsidRPr="007E3DCB">
        <w:rPr>
          <w:rFonts w:asciiTheme="minorHAnsi" w:hAnsiTheme="minorHAnsi"/>
        </w:rPr>
        <w:tab/>
      </w:r>
      <w:r w:rsidRPr="007E3DCB">
        <w:rPr>
          <w:rFonts w:asciiTheme="minorHAnsi" w:hAnsiTheme="minorHAnsi"/>
        </w:rPr>
        <w:tab/>
      </w:r>
      <w:r w:rsidRPr="007E3DCB">
        <w:rPr>
          <w:rFonts w:asciiTheme="minorHAnsi" w:hAnsiTheme="minorHAnsi"/>
        </w:rPr>
        <w:tab/>
        <w:t xml:space="preserve">    Soglas</w:t>
      </w:r>
      <w:r w:rsidR="00E5071A">
        <w:rPr>
          <w:rFonts w:asciiTheme="minorHAnsi" w:hAnsiTheme="minorHAnsi"/>
        </w:rPr>
        <w:t>je predstojnika katedre/tajnik:</w:t>
      </w:r>
    </w:p>
    <w:p w:rsidR="00E5071A" w:rsidRPr="007E3DCB" w:rsidRDefault="00E5071A" w:rsidP="00DB40DC">
      <w:pPr>
        <w:spacing w:line="360" w:lineRule="auto"/>
        <w:jc w:val="both"/>
        <w:rPr>
          <w:rFonts w:asciiTheme="minorHAnsi" w:hAnsiTheme="minorHAnsi"/>
        </w:rPr>
      </w:pPr>
    </w:p>
    <w:p w:rsidR="00DB40DC" w:rsidRPr="007E3DCB" w:rsidRDefault="00DB40DC" w:rsidP="00DB40DC">
      <w:pPr>
        <w:spacing w:line="360" w:lineRule="auto"/>
        <w:jc w:val="both"/>
        <w:rPr>
          <w:rFonts w:asciiTheme="minorHAnsi" w:hAnsiTheme="minorHAnsi"/>
        </w:rPr>
      </w:pPr>
      <w:r w:rsidRPr="007E3DCB">
        <w:rPr>
          <w:rFonts w:asciiTheme="minorHAnsi" w:hAnsiTheme="minorHAnsi"/>
        </w:rPr>
        <w:t>______________________________</w:t>
      </w:r>
      <w:r w:rsidRPr="007E3DCB">
        <w:rPr>
          <w:rFonts w:asciiTheme="minorHAnsi" w:hAnsiTheme="minorHAnsi"/>
        </w:rPr>
        <w:tab/>
      </w:r>
      <w:r w:rsidRPr="007E3DCB">
        <w:rPr>
          <w:rFonts w:asciiTheme="minorHAnsi" w:hAnsiTheme="minorHAnsi"/>
        </w:rPr>
        <w:tab/>
      </w:r>
      <w:r w:rsidRPr="007E3DCB">
        <w:rPr>
          <w:rFonts w:asciiTheme="minorHAnsi" w:hAnsiTheme="minorHAnsi"/>
        </w:rPr>
        <w:tab/>
        <w:t xml:space="preserve">    _______________________________</w:t>
      </w:r>
      <w:r w:rsidR="00D755D3">
        <w:rPr>
          <w:rFonts w:asciiTheme="minorHAnsi" w:hAnsiTheme="minorHAnsi"/>
        </w:rPr>
        <w:t>_</w:t>
      </w:r>
      <w:r w:rsidRPr="007E3DCB">
        <w:rPr>
          <w:rFonts w:asciiTheme="minorHAnsi" w:hAnsiTheme="minorHAnsi"/>
        </w:rPr>
        <w:t>__</w:t>
      </w:r>
    </w:p>
    <w:p w:rsidR="00DB40DC" w:rsidRPr="007E3DCB" w:rsidRDefault="00DB40DC" w:rsidP="00DB40DC">
      <w:pPr>
        <w:spacing w:line="360" w:lineRule="auto"/>
        <w:jc w:val="both"/>
        <w:rPr>
          <w:rFonts w:asciiTheme="minorHAnsi" w:hAnsiTheme="minorHAnsi"/>
        </w:rPr>
      </w:pPr>
    </w:p>
    <w:p w:rsidR="00E5071A" w:rsidRDefault="00DB40DC" w:rsidP="00DB40DC">
      <w:pPr>
        <w:spacing w:line="360" w:lineRule="auto"/>
        <w:jc w:val="both"/>
        <w:rPr>
          <w:rFonts w:asciiTheme="minorHAnsi" w:hAnsiTheme="minorHAnsi"/>
        </w:rPr>
      </w:pPr>
      <w:r w:rsidRPr="007E3DCB">
        <w:rPr>
          <w:rFonts w:asciiTheme="minorHAnsi" w:hAnsiTheme="minorHAnsi"/>
        </w:rPr>
        <w:t>Soglasje nosilca raz. projekta</w:t>
      </w:r>
      <w:r w:rsidRPr="007E3DCB">
        <w:rPr>
          <w:rFonts w:asciiTheme="minorHAnsi" w:hAnsiTheme="minorHAnsi"/>
        </w:rPr>
        <w:tab/>
      </w:r>
      <w:r w:rsidRPr="007E3DCB">
        <w:rPr>
          <w:rFonts w:asciiTheme="minorHAnsi" w:hAnsiTheme="minorHAnsi"/>
        </w:rPr>
        <w:tab/>
      </w:r>
      <w:r w:rsidRPr="007E3DCB">
        <w:rPr>
          <w:rFonts w:asciiTheme="minorHAnsi" w:hAnsiTheme="minorHAnsi"/>
        </w:rPr>
        <w:tab/>
      </w:r>
      <w:r w:rsidRPr="007E3DCB">
        <w:rPr>
          <w:rFonts w:asciiTheme="minorHAnsi" w:hAnsiTheme="minorHAnsi"/>
        </w:rPr>
        <w:tab/>
        <w:t xml:space="preserve">     Sogl</w:t>
      </w:r>
      <w:r w:rsidR="00E5071A">
        <w:rPr>
          <w:rFonts w:asciiTheme="minorHAnsi" w:hAnsiTheme="minorHAnsi"/>
        </w:rPr>
        <w:t>asje resornega prodekana/dekana</w:t>
      </w:r>
    </w:p>
    <w:p w:rsidR="00E5071A" w:rsidRPr="007E3DCB" w:rsidRDefault="00E5071A" w:rsidP="00DB40DC">
      <w:pPr>
        <w:spacing w:line="360" w:lineRule="auto"/>
        <w:jc w:val="both"/>
        <w:rPr>
          <w:rFonts w:asciiTheme="minorHAnsi" w:hAnsiTheme="minorHAnsi"/>
        </w:rPr>
      </w:pPr>
    </w:p>
    <w:p w:rsidR="00F34C6D" w:rsidRPr="009512B0" w:rsidRDefault="00DB40DC" w:rsidP="009512B0">
      <w:pPr>
        <w:spacing w:line="360" w:lineRule="auto"/>
        <w:jc w:val="both"/>
        <w:rPr>
          <w:rFonts w:asciiTheme="minorHAnsi" w:hAnsiTheme="minorHAnsi"/>
        </w:rPr>
      </w:pPr>
      <w:r w:rsidRPr="007E3DCB">
        <w:rPr>
          <w:rFonts w:asciiTheme="minorHAnsi" w:hAnsiTheme="minorHAnsi"/>
        </w:rPr>
        <w:t>________________________________</w:t>
      </w:r>
      <w:r w:rsidRPr="007E3DCB">
        <w:rPr>
          <w:rFonts w:asciiTheme="minorHAnsi" w:hAnsiTheme="minorHAnsi"/>
        </w:rPr>
        <w:tab/>
      </w:r>
      <w:r w:rsidRPr="007E3DCB">
        <w:rPr>
          <w:rFonts w:asciiTheme="minorHAnsi" w:hAnsiTheme="minorHAnsi"/>
        </w:rPr>
        <w:tab/>
      </w:r>
      <w:r w:rsidRPr="007E3DCB">
        <w:rPr>
          <w:rFonts w:asciiTheme="minorHAnsi" w:hAnsiTheme="minorHAnsi"/>
        </w:rPr>
        <w:tab/>
        <w:t xml:space="preserve">     ____________________________</w:t>
      </w:r>
      <w:r w:rsidR="00D755D3">
        <w:rPr>
          <w:rFonts w:asciiTheme="minorHAnsi" w:hAnsiTheme="minorHAnsi"/>
        </w:rPr>
        <w:t>_</w:t>
      </w:r>
      <w:r w:rsidRPr="007E3DCB">
        <w:rPr>
          <w:rFonts w:asciiTheme="minorHAnsi" w:hAnsiTheme="minorHAnsi"/>
        </w:rPr>
        <w:t>____</w:t>
      </w:r>
      <w:bookmarkStart w:id="2" w:name="Zadeva"/>
      <w:bookmarkEnd w:id="2"/>
    </w:p>
    <w:p w:rsidR="00E5071A" w:rsidRDefault="00F34C6D" w:rsidP="00F34C6D">
      <w:pPr>
        <w:rPr>
          <w:rFonts w:asciiTheme="minorHAnsi" w:hAnsiTheme="minorHAnsi"/>
          <w:b/>
        </w:rPr>
      </w:pPr>
      <w:r>
        <w:rPr>
          <w:rFonts w:asciiTheme="minorHAnsi" w:hAnsiTheme="minorHAnsi"/>
          <w:b/>
        </w:rPr>
        <w:lastRenderedPageBreak/>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xml:space="preserve">            </w:t>
      </w:r>
    </w:p>
    <w:p w:rsidR="00F34C6D" w:rsidRDefault="00F34C6D" w:rsidP="00E5071A">
      <w:pPr>
        <w:jc w:val="right"/>
        <w:rPr>
          <w:rFonts w:asciiTheme="minorHAnsi" w:hAnsiTheme="minorHAnsi"/>
          <w:b/>
        </w:rPr>
      </w:pPr>
      <w:r>
        <w:rPr>
          <w:rFonts w:asciiTheme="minorHAnsi" w:hAnsiTheme="minorHAnsi"/>
          <w:b/>
        </w:rPr>
        <w:t>PRILOGA 2</w:t>
      </w:r>
    </w:p>
    <w:p w:rsidR="00DB40DC" w:rsidRPr="0079552D" w:rsidRDefault="00DB40DC" w:rsidP="00F34C6D">
      <w:pPr>
        <w:rPr>
          <w:rFonts w:asciiTheme="majorHAnsi" w:hAnsiTheme="majorHAnsi" w:cstheme="majorHAnsi"/>
          <w:b/>
        </w:rPr>
      </w:pPr>
      <w:r w:rsidRPr="0079552D">
        <w:rPr>
          <w:rFonts w:asciiTheme="majorHAnsi" w:hAnsiTheme="majorHAnsi" w:cstheme="majorHAnsi"/>
        </w:rPr>
        <w:t>ZNESKI DNEVNIC SLUŽBENEGA POTOVANJA V TUJINO</w:t>
      </w:r>
      <w:r w:rsidR="00F34C6D" w:rsidRPr="0079552D">
        <w:rPr>
          <w:rFonts w:asciiTheme="majorHAnsi" w:hAnsiTheme="majorHAnsi" w:cstheme="majorHAnsi"/>
        </w:rPr>
        <w:t xml:space="preserve"> </w:t>
      </w:r>
      <w:r w:rsidR="00F34C6D" w:rsidRPr="0079552D">
        <w:rPr>
          <w:rFonts w:asciiTheme="majorHAnsi" w:hAnsiTheme="majorHAnsi" w:cstheme="majorHAnsi"/>
          <w:b/>
        </w:rPr>
        <w:t>DO 31. DECEMBRA 2020</w:t>
      </w:r>
      <w:r w:rsidRPr="0079552D">
        <w:rPr>
          <w:rFonts w:asciiTheme="majorHAnsi" w:hAnsiTheme="majorHAnsi" w:cstheme="majorHAnsi"/>
          <w:b/>
        </w:rPr>
        <w:t xml:space="preserve"> </w:t>
      </w:r>
    </w:p>
    <w:p w:rsidR="00F34C6D" w:rsidRDefault="00F34C6D" w:rsidP="00F34C6D">
      <w:pPr>
        <w:rPr>
          <w:rFonts w:asciiTheme="minorHAnsi" w:hAnsiTheme="minorHAnsi"/>
          <w:b/>
        </w:rPr>
      </w:pPr>
    </w:p>
    <w:tbl>
      <w:tblPr>
        <w:tblW w:w="0" w:type="auto"/>
        <w:shd w:val="clear" w:color="auto" w:fill="FFFFFF"/>
        <w:tblCellMar>
          <w:left w:w="0" w:type="dxa"/>
          <w:right w:w="0" w:type="dxa"/>
        </w:tblCellMar>
        <w:tblLook w:val="04A0" w:firstRow="1" w:lastRow="0" w:firstColumn="1" w:lastColumn="0" w:noHBand="0" w:noVBand="1"/>
      </w:tblPr>
      <w:tblGrid>
        <w:gridCol w:w="5494"/>
        <w:gridCol w:w="3227"/>
      </w:tblGrid>
      <w:tr w:rsidR="00F34C6D" w:rsidRPr="00F34C6D" w:rsidTr="00F34C6D">
        <w:trPr>
          <w:tblHeader/>
        </w:trPr>
        <w:tc>
          <w:tcPr>
            <w:tcW w:w="54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DRŽAVA/MESTO</w:t>
            </w:r>
          </w:p>
        </w:tc>
        <w:tc>
          <w:tcPr>
            <w:tcW w:w="32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ZNESEK DNEVNICE</w:t>
            </w:r>
          </w:p>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v ameriških dolarjih ($) ali eurih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Albanija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Andora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Armenija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Avstralija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53 $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Avstrija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Azerbajdžan</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Belgija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63 €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Belorusija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Bolgarija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Bosna in Hercegovina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Ciper</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Češka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Črna gora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Danska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Estonija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Finska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Francija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Grčija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Gruzija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Hrvaška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Irska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Islandija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Italija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Japonska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88 $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Kanada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53 $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Kitajska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40 $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Kosovo</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Latvija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Lihtenštajn</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Litva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Luksemburg</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Madžarska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Malta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bookmarkStart w:id="3" w:name="_Hlk4417351"/>
            <w:r w:rsidRPr="00F34C6D">
              <w:rPr>
                <w:rFonts w:ascii="Arial" w:hAnsi="Arial" w:cs="Arial"/>
                <w:color w:val="000000"/>
                <w:lang w:val="en-US"/>
              </w:rPr>
              <w:t>Moldavija</w:t>
            </w:r>
            <w:bookmarkEnd w:id="3"/>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Monako</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Nemčija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Nizozemska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Norveška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Nova Zelandija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53 $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Poljska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Portugalska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Romunija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lastRenderedPageBreak/>
              <w:t>Rusija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San Marino</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Severna Makedonija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Slovaška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Srbija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Španija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Švedska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Švica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Turčija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Ukrajina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36 €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Vatikan</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Združene države Amerike</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53 $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Združeno kraljestvo Velike Britanije in Severne Irske</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49 €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Druge države</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44 $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Hongkong</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62 $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Moskva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71 €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Peking</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81 $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Sankt Petersburg</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71 €</w:t>
            </w:r>
          </w:p>
        </w:tc>
      </w:tr>
      <w:tr w:rsidR="00F34C6D" w:rsidRPr="00F34C6D" w:rsidTr="00F34C6D">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both"/>
              <w:rPr>
                <w:rFonts w:ascii="Arial" w:hAnsi="Arial" w:cs="Arial"/>
                <w:color w:val="000000"/>
                <w:lang w:val="en-US"/>
              </w:rPr>
            </w:pPr>
            <w:r w:rsidRPr="00F34C6D">
              <w:rPr>
                <w:rFonts w:ascii="Arial" w:hAnsi="Arial" w:cs="Arial"/>
                <w:color w:val="000000"/>
                <w:lang w:val="en-US"/>
              </w:rPr>
              <w:t>Šanghaj</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4C6D" w:rsidRPr="00F34C6D" w:rsidRDefault="00F34C6D" w:rsidP="00F34C6D">
            <w:pPr>
              <w:spacing w:after="0"/>
              <w:jc w:val="center"/>
              <w:rPr>
                <w:rFonts w:ascii="Arial" w:hAnsi="Arial" w:cs="Arial"/>
                <w:color w:val="000000"/>
                <w:lang w:val="en-US"/>
              </w:rPr>
            </w:pPr>
            <w:r w:rsidRPr="00F34C6D">
              <w:rPr>
                <w:rFonts w:ascii="Arial" w:hAnsi="Arial" w:cs="Arial"/>
                <w:color w:val="000000"/>
                <w:lang w:val="en-US"/>
              </w:rPr>
              <w:t>81 $</w:t>
            </w:r>
          </w:p>
        </w:tc>
      </w:tr>
    </w:tbl>
    <w:p w:rsidR="00F854D7" w:rsidRDefault="00F854D7" w:rsidP="00DB40DC">
      <w:pPr>
        <w:pStyle w:val="NoSpacing"/>
        <w:ind w:left="4248" w:firstLine="708"/>
      </w:pPr>
    </w:p>
    <w:p w:rsidR="009512B0" w:rsidRDefault="009512B0" w:rsidP="009512B0">
      <w:pPr>
        <w:rPr>
          <w:rFonts w:asciiTheme="minorHAnsi" w:hAnsiTheme="minorHAnsi"/>
        </w:rPr>
      </w:pPr>
    </w:p>
    <w:p w:rsidR="009512B0" w:rsidRPr="0079552D" w:rsidRDefault="009512B0" w:rsidP="009512B0">
      <w:pPr>
        <w:rPr>
          <w:rFonts w:asciiTheme="majorHAnsi" w:hAnsiTheme="majorHAnsi" w:cstheme="majorHAnsi"/>
          <w:b/>
        </w:rPr>
      </w:pPr>
      <w:r w:rsidRPr="0079552D">
        <w:rPr>
          <w:rFonts w:asciiTheme="majorHAnsi" w:hAnsiTheme="majorHAnsi" w:cstheme="majorHAnsi"/>
        </w:rPr>
        <w:t xml:space="preserve">ZNESKI DNEVNIC SLUŽBENEGA POTOVANJA V TUJINO </w:t>
      </w:r>
      <w:r w:rsidRPr="0079552D">
        <w:rPr>
          <w:rFonts w:asciiTheme="majorHAnsi" w:hAnsiTheme="majorHAnsi" w:cstheme="majorHAnsi"/>
          <w:b/>
        </w:rPr>
        <w:t xml:space="preserve">OD 01. JANUARJA 2021 </w:t>
      </w:r>
      <w:r w:rsidRPr="0079552D">
        <w:rPr>
          <w:rFonts w:asciiTheme="majorHAnsi" w:hAnsiTheme="majorHAnsi" w:cstheme="majorHAnsi"/>
        </w:rPr>
        <w:t>DALJE</w:t>
      </w:r>
      <w:r w:rsidRPr="0079552D">
        <w:rPr>
          <w:rFonts w:asciiTheme="majorHAnsi" w:hAnsiTheme="majorHAnsi" w:cstheme="majorHAnsi"/>
          <w:b/>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5494"/>
        <w:gridCol w:w="3227"/>
      </w:tblGrid>
      <w:tr w:rsidR="009512B0" w:rsidRPr="00F34C6D" w:rsidTr="009512B0">
        <w:trPr>
          <w:tblHeader/>
        </w:trPr>
        <w:tc>
          <w:tcPr>
            <w:tcW w:w="54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DRŽAVA/MESTO</w:t>
            </w:r>
          </w:p>
        </w:tc>
        <w:tc>
          <w:tcPr>
            <w:tcW w:w="32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sidRPr="00F34C6D">
              <w:rPr>
                <w:rFonts w:ascii="Arial" w:hAnsi="Arial" w:cs="Arial"/>
                <w:color w:val="000000"/>
                <w:lang w:val="en-US"/>
              </w:rPr>
              <w:t>ZNESEK DNEVNICE</w:t>
            </w:r>
          </w:p>
          <w:p w:rsidR="009512B0" w:rsidRPr="00F34C6D" w:rsidRDefault="009512B0" w:rsidP="009512B0">
            <w:pPr>
              <w:spacing w:after="0"/>
              <w:jc w:val="center"/>
              <w:rPr>
                <w:rFonts w:ascii="Arial" w:hAnsi="Arial" w:cs="Arial"/>
                <w:color w:val="000000"/>
                <w:lang w:val="en-US"/>
              </w:rPr>
            </w:pPr>
            <w:r w:rsidRPr="00F34C6D">
              <w:rPr>
                <w:rFonts w:ascii="Arial" w:hAnsi="Arial" w:cs="Arial"/>
                <w:color w:val="000000"/>
                <w:lang w:val="en-US"/>
              </w:rPr>
              <w:t>v ameriških dolarjih ($) ali eurih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Albanija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Andora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Armenija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Avstralija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60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Avstrija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Azerbajdžan</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Belgija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63</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Belorusija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Bolgarija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Bosna in Hercegovina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Ciper</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Češka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Črna gora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Danska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Estonija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Finska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Francija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Grčija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Gruzija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Hrvaška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Irska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Islandija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lastRenderedPageBreak/>
              <w:t>Italija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Japonska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100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Kanada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60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Kitajska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44</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Kosovo</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Latvija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Lihtenštajn</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Litva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Luksemburg</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Madžarska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Malta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Moldavija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Monako</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Nemčija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Nizozemska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Norveška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Nova Zelandija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60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Poljska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Portugalska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Romunija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Rusija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San Marino</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Severna Makedonija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Slovaška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Srbija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Španija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Švedska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Švica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Turčija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Ukrajina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40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Vatikan</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Združene države Amerike</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60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Združeno kraljestvo Velike Britanije in Severne Irske</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55</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Druge države</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center"/>
              <w:rPr>
                <w:rFonts w:ascii="Arial" w:hAnsi="Arial" w:cs="Arial"/>
                <w:color w:val="000000"/>
                <w:lang w:val="en-US"/>
              </w:rPr>
            </w:pPr>
            <w:r>
              <w:rPr>
                <w:rFonts w:ascii="Arial" w:hAnsi="Arial" w:cs="Arial"/>
                <w:color w:val="000000"/>
                <w:lang w:val="en-US"/>
              </w:rPr>
              <w:t>50</w:t>
            </w:r>
            <w:r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Hongkong</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F84225" w:rsidP="009512B0">
            <w:pPr>
              <w:spacing w:after="0"/>
              <w:jc w:val="center"/>
              <w:rPr>
                <w:rFonts w:ascii="Arial" w:hAnsi="Arial" w:cs="Arial"/>
                <w:color w:val="000000"/>
                <w:lang w:val="en-US"/>
              </w:rPr>
            </w:pPr>
            <w:r>
              <w:rPr>
                <w:rFonts w:ascii="Arial" w:hAnsi="Arial" w:cs="Arial"/>
                <w:color w:val="000000"/>
                <w:lang w:val="en-US"/>
              </w:rPr>
              <w:t xml:space="preserve">70 </w:t>
            </w:r>
            <w:r w:rsidR="009512B0" w:rsidRPr="00F34C6D">
              <w:rPr>
                <w:rFonts w:ascii="Arial" w:hAnsi="Arial" w:cs="Arial"/>
                <w:color w:val="000000"/>
                <w:lang w:val="en-US"/>
              </w:rPr>
              <w:t>$</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Moskva</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F84225" w:rsidP="009512B0">
            <w:pPr>
              <w:spacing w:after="0"/>
              <w:jc w:val="center"/>
              <w:rPr>
                <w:rFonts w:ascii="Arial" w:hAnsi="Arial" w:cs="Arial"/>
                <w:color w:val="000000"/>
                <w:lang w:val="en-US"/>
              </w:rPr>
            </w:pPr>
            <w:r>
              <w:rPr>
                <w:rFonts w:ascii="Arial" w:hAnsi="Arial" w:cs="Arial"/>
                <w:color w:val="000000"/>
                <w:lang w:val="en-US"/>
              </w:rPr>
              <w:t>80</w:t>
            </w:r>
            <w:r w:rsidR="009512B0"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Peking</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F84225" w:rsidP="009512B0">
            <w:pPr>
              <w:spacing w:after="0"/>
              <w:jc w:val="center"/>
              <w:rPr>
                <w:rFonts w:ascii="Arial" w:hAnsi="Arial" w:cs="Arial"/>
                <w:color w:val="000000"/>
                <w:lang w:val="en-US"/>
              </w:rPr>
            </w:pPr>
            <w:r>
              <w:rPr>
                <w:rFonts w:ascii="Arial" w:hAnsi="Arial" w:cs="Arial"/>
                <w:color w:val="000000"/>
                <w:lang w:val="en-US"/>
              </w:rPr>
              <w:t>90</w:t>
            </w:r>
            <w:r w:rsidR="009512B0"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Sankt Petersburg</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F84225" w:rsidP="009512B0">
            <w:pPr>
              <w:spacing w:after="0"/>
              <w:jc w:val="center"/>
              <w:rPr>
                <w:rFonts w:ascii="Arial" w:hAnsi="Arial" w:cs="Arial"/>
                <w:color w:val="000000"/>
                <w:lang w:val="en-US"/>
              </w:rPr>
            </w:pPr>
            <w:r>
              <w:rPr>
                <w:rFonts w:ascii="Arial" w:hAnsi="Arial" w:cs="Arial"/>
                <w:color w:val="000000"/>
                <w:lang w:val="en-US"/>
              </w:rPr>
              <w:t>80</w:t>
            </w:r>
            <w:r w:rsidR="009512B0" w:rsidRPr="00F34C6D">
              <w:rPr>
                <w:rFonts w:ascii="Arial" w:hAnsi="Arial" w:cs="Arial"/>
                <w:color w:val="000000"/>
                <w:lang w:val="en-US"/>
              </w:rPr>
              <w:t xml:space="preserve"> €</w:t>
            </w:r>
          </w:p>
        </w:tc>
      </w:tr>
      <w:tr w:rsidR="009512B0" w:rsidRPr="00F34C6D" w:rsidTr="009512B0">
        <w:tc>
          <w:tcPr>
            <w:tcW w:w="54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9512B0" w:rsidP="009512B0">
            <w:pPr>
              <w:spacing w:after="0"/>
              <w:jc w:val="both"/>
              <w:rPr>
                <w:rFonts w:ascii="Arial" w:hAnsi="Arial" w:cs="Arial"/>
                <w:color w:val="000000"/>
                <w:lang w:val="en-US"/>
              </w:rPr>
            </w:pPr>
            <w:r w:rsidRPr="00F34C6D">
              <w:rPr>
                <w:rFonts w:ascii="Arial" w:hAnsi="Arial" w:cs="Arial"/>
                <w:color w:val="000000"/>
                <w:lang w:val="en-US"/>
              </w:rPr>
              <w:t>Šanghaj</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12B0" w:rsidRPr="00F34C6D" w:rsidRDefault="00F84225" w:rsidP="009512B0">
            <w:pPr>
              <w:spacing w:after="0"/>
              <w:jc w:val="center"/>
              <w:rPr>
                <w:rFonts w:ascii="Arial" w:hAnsi="Arial" w:cs="Arial"/>
                <w:color w:val="000000"/>
                <w:lang w:val="en-US"/>
              </w:rPr>
            </w:pPr>
            <w:r>
              <w:rPr>
                <w:rFonts w:ascii="Arial" w:hAnsi="Arial" w:cs="Arial"/>
                <w:color w:val="000000"/>
                <w:lang w:val="en-US"/>
              </w:rPr>
              <w:t>90</w:t>
            </w:r>
            <w:r w:rsidR="009512B0" w:rsidRPr="00F34C6D">
              <w:rPr>
                <w:rFonts w:ascii="Arial" w:hAnsi="Arial" w:cs="Arial"/>
                <w:color w:val="000000"/>
                <w:lang w:val="en-US"/>
              </w:rPr>
              <w:t xml:space="preserve"> $</w:t>
            </w:r>
          </w:p>
        </w:tc>
      </w:tr>
    </w:tbl>
    <w:p w:rsidR="009512B0" w:rsidRPr="008B4AEC" w:rsidRDefault="009512B0" w:rsidP="00DB40DC">
      <w:pPr>
        <w:pStyle w:val="NoSpacing"/>
        <w:ind w:left="4248" w:firstLine="708"/>
      </w:pPr>
    </w:p>
    <w:sectPr w:rsidR="009512B0" w:rsidRPr="008B4AEC" w:rsidSect="00A725C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F45" w:rsidRDefault="006E4F45" w:rsidP="00BB5C4F">
      <w:pPr>
        <w:spacing w:after="0"/>
      </w:pPr>
      <w:r>
        <w:separator/>
      </w:r>
    </w:p>
  </w:endnote>
  <w:endnote w:type="continuationSeparator" w:id="0">
    <w:p w:rsidR="006E4F45" w:rsidRDefault="006E4F45"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honar Bangla">
    <w:altName w:val="Bahnschrift Light"/>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altName w:val="Arial"/>
    <w:panose1 w:val="00000000000000000000"/>
    <w:charset w:val="00"/>
    <w:family w:val="modern"/>
    <w:notTrueType/>
    <w:pitch w:val="variable"/>
    <w:sig w:usb0="A00000EF" w:usb1="0000004B" w:usb2="00000000" w:usb3="00000000" w:csb0="00000193"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AFF" w:usb1="C0007843" w:usb2="00000009" w:usb3="00000000" w:csb0="000001FF" w:csb1="00000000"/>
  </w:font>
  <w:font w:name="TT28o00">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DC" w:rsidRPr="007564BD" w:rsidRDefault="00FA1EDC" w:rsidP="00D17A99">
    <w:pPr>
      <w:pStyle w:val="Footer"/>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7951E5">
      <w:rPr>
        <w:noProof/>
        <w:color w:val="006A8E"/>
        <w:sz w:val="18"/>
      </w:rPr>
      <w:t>2</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7951E5">
      <w:rPr>
        <w:noProof/>
        <w:color w:val="006A8E"/>
        <w:sz w:val="18"/>
      </w:rPr>
      <w:t>12</w:t>
    </w:r>
    <w:r w:rsidRPr="007564BD">
      <w:rPr>
        <w:color w:val="006A8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DC" w:rsidRDefault="00FA1EDC" w:rsidP="00D17A99">
    <w:pPr>
      <w:pStyle w:val="Footer"/>
      <w:jc w:val="center"/>
      <w:rPr>
        <w:color w:val="006A8E"/>
        <w:sz w:val="18"/>
      </w:rPr>
    </w:pPr>
  </w:p>
  <w:p w:rsidR="00FA1EDC" w:rsidRDefault="00FA1EDC" w:rsidP="00D17A99">
    <w:pPr>
      <w:pStyle w:val="Footer"/>
      <w:jc w:val="center"/>
      <w:rPr>
        <w:color w:val="006A8E"/>
        <w:sz w:val="18"/>
      </w:rPr>
    </w:pPr>
  </w:p>
  <w:p w:rsidR="00FA1EDC" w:rsidRPr="00D9624B" w:rsidRDefault="00FA1EDC" w:rsidP="00FA703F">
    <w:pPr>
      <w:pStyle w:val="Footer"/>
      <w:jc w:val="center"/>
      <w:rPr>
        <w:color w:val="006A8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F45" w:rsidRDefault="006E4F45" w:rsidP="00BB5C4F">
      <w:pPr>
        <w:spacing w:after="0"/>
      </w:pPr>
      <w:r>
        <w:separator/>
      </w:r>
    </w:p>
  </w:footnote>
  <w:footnote w:type="continuationSeparator" w:id="0">
    <w:p w:rsidR="006E4F45" w:rsidRDefault="006E4F45"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DC" w:rsidRDefault="00FA1EDC" w:rsidP="00054766">
    <w:pPr>
      <w:pStyle w:val="Header"/>
      <w:jc w:val="center"/>
    </w:pPr>
    <w:r>
      <w:t xml:space="preserve">      </w:t>
    </w:r>
    <w:r>
      <w:rPr>
        <w:noProof/>
        <w:lang w:eastAsia="sl-SI"/>
      </w:rPr>
      <w:drawing>
        <wp:inline distT="0" distB="0" distL="0" distR="0">
          <wp:extent cx="1743075" cy="819150"/>
          <wp:effectExtent l="0" t="0" r="9525" b="0"/>
          <wp:docPr id="2" name="Slika 1" descr="logo-um-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19150"/>
                  </a:xfrm>
                  <a:prstGeom prst="rect">
                    <a:avLst/>
                  </a:prstGeom>
                  <a:noFill/>
                  <a:ln>
                    <a:noFill/>
                  </a:ln>
                </pic:spPr>
              </pic:pic>
            </a:graphicData>
          </a:graphic>
        </wp:inline>
      </w:drawing>
    </w:r>
    <w:r>
      <w:t xml:space="preserve">                                          </w:t>
    </w:r>
  </w:p>
  <w:p w:rsidR="00FA1EDC" w:rsidRPr="00B02A70" w:rsidRDefault="00FA1EDC" w:rsidP="00054766">
    <w:pPr>
      <w:pStyle w:val="Header"/>
      <w:jc w:val="center"/>
      <w:rPr>
        <w:sz w:val="12"/>
      </w:rPr>
    </w:pPr>
  </w:p>
  <w:p w:rsidR="00FA1EDC" w:rsidRDefault="00FA1EDC" w:rsidP="009C4376">
    <w:pPr>
      <w:pStyle w:val="Header"/>
      <w:tabs>
        <w:tab w:val="clear" w:pos="9072"/>
      </w:tabs>
      <w:jc w:val="center"/>
    </w:pPr>
    <w:r>
      <w:rPr>
        <w:color w:val="006A8E"/>
        <w:sz w:val="18"/>
      </w:rPr>
      <w:t>Taborska ulica 8</w:t>
    </w:r>
    <w:r>
      <w:rPr>
        <w:color w:val="006A8E"/>
        <w:sz w:val="18"/>
      </w:rPr>
      <w:br/>
      <w:t>2000 Maribor, Slovenija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Trebuchet MS" w:hAnsi="Trebuchet MS"/>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Trebuchet MS" w:hAnsi="Trebuchet MS" w:cs="Times New Roman"/>
      </w:rPr>
    </w:lvl>
  </w:abstractNum>
  <w:abstractNum w:abstractNumId="3" w15:restartNumberingAfterBreak="0">
    <w:nsid w:val="00000005"/>
    <w:multiLevelType w:val="singleLevel"/>
    <w:tmpl w:val="97C25F94"/>
    <w:name w:val="WW8Num5"/>
    <w:lvl w:ilvl="0">
      <w:start w:val="1"/>
      <w:numFmt w:val="decimal"/>
      <w:lvlText w:val="%1."/>
      <w:lvlJc w:val="left"/>
      <w:pPr>
        <w:tabs>
          <w:tab w:val="num" w:pos="0"/>
        </w:tabs>
        <w:ind w:left="720" w:hanging="360"/>
      </w:pPr>
      <w:rPr>
        <w:rFonts w:asciiTheme="minorHAnsi" w:eastAsia="Times New Roman" w:hAnsiTheme="minorHAnsi" w:cs="Times New Roman"/>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Trebuchet MS" w:hAnsi="Trebuchet MS" w:cs="Times New Roman"/>
      </w:rPr>
    </w:lvl>
  </w:abstractNum>
  <w:abstractNum w:abstractNumId="5"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F01DDF"/>
    <w:multiLevelType w:val="hybridMultilevel"/>
    <w:tmpl w:val="74881A50"/>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7" w15:restartNumberingAfterBreak="0">
    <w:nsid w:val="2E6213AF"/>
    <w:multiLevelType w:val="hybridMultilevel"/>
    <w:tmpl w:val="B05C45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F15950"/>
    <w:multiLevelType w:val="hybridMultilevel"/>
    <w:tmpl w:val="53AC811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33E06181"/>
    <w:multiLevelType w:val="hybridMultilevel"/>
    <w:tmpl w:val="C4C8B860"/>
    <w:lvl w:ilvl="0" w:tplc="E3327064">
      <w:start w:val="1"/>
      <w:numFmt w:val="bullet"/>
      <w:lvlText w:val="–"/>
      <w:lvlJc w:val="left"/>
      <w:pPr>
        <w:ind w:left="720" w:hanging="360"/>
      </w:pPr>
      <w:rPr>
        <w:rFonts w:ascii="Shonar Bangla" w:eastAsia="SimSun" w:hAnsi="Shonar Bangla" w:cs="Shonar Bangl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35B65631"/>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AFC2790"/>
    <w:multiLevelType w:val="hybridMultilevel"/>
    <w:tmpl w:val="04AA6866"/>
    <w:lvl w:ilvl="0" w:tplc="FF448C8A">
      <w:start w:val="100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1617121"/>
    <w:multiLevelType w:val="hybridMultilevel"/>
    <w:tmpl w:val="5C4E8154"/>
    <w:lvl w:ilvl="0" w:tplc="83C25200">
      <w:start w:val="100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4027EB5"/>
    <w:multiLevelType w:val="hybridMultilevel"/>
    <w:tmpl w:val="624A15B8"/>
    <w:lvl w:ilvl="0" w:tplc="E3327064">
      <w:start w:val="1"/>
      <w:numFmt w:val="bullet"/>
      <w:lvlText w:val="–"/>
      <w:lvlJc w:val="left"/>
      <w:pPr>
        <w:ind w:left="720" w:hanging="360"/>
      </w:pPr>
      <w:rPr>
        <w:rFonts w:ascii="Shonar Bangla" w:eastAsia="SimSun" w:hAnsi="Shonar Bangla" w:cs="Shonar Bangl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72135D1"/>
    <w:multiLevelType w:val="hybridMultilevel"/>
    <w:tmpl w:val="A4FE3930"/>
    <w:lvl w:ilvl="0" w:tplc="74EE3878">
      <w:start w:val="1"/>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CCA4DAB"/>
    <w:multiLevelType w:val="hybridMultilevel"/>
    <w:tmpl w:val="8AEE6B90"/>
    <w:lvl w:ilvl="0" w:tplc="C446451A">
      <w:start w:val="900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16"/>
  </w:num>
  <w:num w:numId="3">
    <w:abstractNumId w:val="10"/>
  </w:num>
  <w:num w:numId="4">
    <w:abstractNumId w:val="11"/>
  </w:num>
  <w:num w:numId="5">
    <w:abstractNumId w:val="12"/>
  </w:num>
  <w:num w:numId="6">
    <w:abstractNumId w:val="15"/>
  </w:num>
  <w:num w:numId="7">
    <w:abstractNumId w:val="7"/>
  </w:num>
  <w:num w:numId="8">
    <w:abstractNumId w:val="14"/>
  </w:num>
  <w:num w:numId="9">
    <w:abstractNumId w:val="9"/>
  </w:num>
  <w:num w:numId="10">
    <w:abstractNumId w:val="13"/>
  </w:num>
  <w:num w:numId="11">
    <w:abstractNumId w:val="0"/>
  </w:num>
  <w:num w:numId="12">
    <w:abstractNumId w:val="1"/>
  </w:num>
  <w:num w:numId="13">
    <w:abstractNumId w:val="2"/>
  </w:num>
  <w:num w:numId="14">
    <w:abstractNumId w:val="3"/>
  </w:num>
  <w:num w:numId="15">
    <w:abstractNumId w:val="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EC"/>
    <w:rsid w:val="00015E8D"/>
    <w:rsid w:val="00020782"/>
    <w:rsid w:val="00050DF0"/>
    <w:rsid w:val="00051DAE"/>
    <w:rsid w:val="00051F90"/>
    <w:rsid w:val="00054766"/>
    <w:rsid w:val="000C393D"/>
    <w:rsid w:val="000D626E"/>
    <w:rsid w:val="000F1A06"/>
    <w:rsid w:val="001349FF"/>
    <w:rsid w:val="00153FF5"/>
    <w:rsid w:val="00174CE2"/>
    <w:rsid w:val="0017542C"/>
    <w:rsid w:val="001C06C5"/>
    <w:rsid w:val="00215201"/>
    <w:rsid w:val="002206DE"/>
    <w:rsid w:val="00273F48"/>
    <w:rsid w:val="0028526B"/>
    <w:rsid w:val="002E2D9F"/>
    <w:rsid w:val="00311139"/>
    <w:rsid w:val="00327638"/>
    <w:rsid w:val="00346978"/>
    <w:rsid w:val="00375EFD"/>
    <w:rsid w:val="003917CB"/>
    <w:rsid w:val="003A4DE8"/>
    <w:rsid w:val="003A6745"/>
    <w:rsid w:val="003C4242"/>
    <w:rsid w:val="003D6941"/>
    <w:rsid w:val="003E319B"/>
    <w:rsid w:val="00400569"/>
    <w:rsid w:val="00407548"/>
    <w:rsid w:val="004119D9"/>
    <w:rsid w:val="0041261C"/>
    <w:rsid w:val="0041309B"/>
    <w:rsid w:val="00413C63"/>
    <w:rsid w:val="00433807"/>
    <w:rsid w:val="00445763"/>
    <w:rsid w:val="004B1B27"/>
    <w:rsid w:val="004D4EC4"/>
    <w:rsid w:val="004E46C9"/>
    <w:rsid w:val="004E77E7"/>
    <w:rsid w:val="00522FDF"/>
    <w:rsid w:val="0053231F"/>
    <w:rsid w:val="005376C1"/>
    <w:rsid w:val="0054167C"/>
    <w:rsid w:val="00545C0E"/>
    <w:rsid w:val="005A36D2"/>
    <w:rsid w:val="005B48A9"/>
    <w:rsid w:val="005F7B3D"/>
    <w:rsid w:val="00624680"/>
    <w:rsid w:val="00662A90"/>
    <w:rsid w:val="006837C4"/>
    <w:rsid w:val="006A3EBA"/>
    <w:rsid w:val="006E0D92"/>
    <w:rsid w:val="006E4F45"/>
    <w:rsid w:val="00711DF5"/>
    <w:rsid w:val="0071288A"/>
    <w:rsid w:val="007138CE"/>
    <w:rsid w:val="00715117"/>
    <w:rsid w:val="007155D7"/>
    <w:rsid w:val="007410DA"/>
    <w:rsid w:val="00751834"/>
    <w:rsid w:val="007554FD"/>
    <w:rsid w:val="007564BD"/>
    <w:rsid w:val="00784EB8"/>
    <w:rsid w:val="007951E5"/>
    <w:rsid w:val="0079552D"/>
    <w:rsid w:val="007B34C1"/>
    <w:rsid w:val="007C4B80"/>
    <w:rsid w:val="0080304F"/>
    <w:rsid w:val="00852AA6"/>
    <w:rsid w:val="00860252"/>
    <w:rsid w:val="00876E8A"/>
    <w:rsid w:val="00884BE7"/>
    <w:rsid w:val="0089029A"/>
    <w:rsid w:val="00892801"/>
    <w:rsid w:val="008B4AEC"/>
    <w:rsid w:val="008C5C55"/>
    <w:rsid w:val="008D1C8F"/>
    <w:rsid w:val="008F00A6"/>
    <w:rsid w:val="00923D4F"/>
    <w:rsid w:val="009303F4"/>
    <w:rsid w:val="009512B0"/>
    <w:rsid w:val="00952CD5"/>
    <w:rsid w:val="00962BBF"/>
    <w:rsid w:val="00976774"/>
    <w:rsid w:val="00976BB3"/>
    <w:rsid w:val="009956F4"/>
    <w:rsid w:val="009C4376"/>
    <w:rsid w:val="009C6B9C"/>
    <w:rsid w:val="009D1978"/>
    <w:rsid w:val="009F399D"/>
    <w:rsid w:val="009F4B01"/>
    <w:rsid w:val="00A03F1E"/>
    <w:rsid w:val="00A10E95"/>
    <w:rsid w:val="00A307E1"/>
    <w:rsid w:val="00A32CF9"/>
    <w:rsid w:val="00A725C0"/>
    <w:rsid w:val="00B00FC7"/>
    <w:rsid w:val="00B02A70"/>
    <w:rsid w:val="00B13296"/>
    <w:rsid w:val="00B14DD9"/>
    <w:rsid w:val="00B16EDE"/>
    <w:rsid w:val="00B76586"/>
    <w:rsid w:val="00B846A3"/>
    <w:rsid w:val="00BB5C4F"/>
    <w:rsid w:val="00BF4A5F"/>
    <w:rsid w:val="00C023F5"/>
    <w:rsid w:val="00C05040"/>
    <w:rsid w:val="00C13916"/>
    <w:rsid w:val="00C25FF2"/>
    <w:rsid w:val="00C37FB6"/>
    <w:rsid w:val="00CB5427"/>
    <w:rsid w:val="00CD7DA4"/>
    <w:rsid w:val="00CF001F"/>
    <w:rsid w:val="00D12812"/>
    <w:rsid w:val="00D17A99"/>
    <w:rsid w:val="00D23785"/>
    <w:rsid w:val="00D36BFB"/>
    <w:rsid w:val="00D554AE"/>
    <w:rsid w:val="00D755D3"/>
    <w:rsid w:val="00D76383"/>
    <w:rsid w:val="00D80DFB"/>
    <w:rsid w:val="00D82FD2"/>
    <w:rsid w:val="00D9624B"/>
    <w:rsid w:val="00DB40DC"/>
    <w:rsid w:val="00DC556E"/>
    <w:rsid w:val="00DC5A67"/>
    <w:rsid w:val="00DD2432"/>
    <w:rsid w:val="00DD3A72"/>
    <w:rsid w:val="00DF244F"/>
    <w:rsid w:val="00E01C78"/>
    <w:rsid w:val="00E053CD"/>
    <w:rsid w:val="00E10BCB"/>
    <w:rsid w:val="00E442D4"/>
    <w:rsid w:val="00E5071A"/>
    <w:rsid w:val="00E757D1"/>
    <w:rsid w:val="00E87BBE"/>
    <w:rsid w:val="00E9735D"/>
    <w:rsid w:val="00EA233F"/>
    <w:rsid w:val="00EA64AE"/>
    <w:rsid w:val="00F1084A"/>
    <w:rsid w:val="00F22984"/>
    <w:rsid w:val="00F34C6D"/>
    <w:rsid w:val="00F376B1"/>
    <w:rsid w:val="00F476B9"/>
    <w:rsid w:val="00F60F77"/>
    <w:rsid w:val="00F75BC3"/>
    <w:rsid w:val="00F83525"/>
    <w:rsid w:val="00F84225"/>
    <w:rsid w:val="00F854D7"/>
    <w:rsid w:val="00FA1EDC"/>
    <w:rsid w:val="00FA417C"/>
    <w:rsid w:val="00FA703F"/>
    <w:rsid w:val="00FB49B0"/>
    <w:rsid w:val="00FB756D"/>
    <w:rsid w:val="00FC6D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F004EA-DE6A-45D7-91F5-F1AABB50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AEC"/>
    <w:pPr>
      <w:spacing w:after="120"/>
    </w:pPr>
    <w:rPr>
      <w:sz w:val="22"/>
      <w:szCs w:val="22"/>
      <w:lang w:eastAsia="en-US"/>
    </w:rPr>
  </w:style>
  <w:style w:type="paragraph" w:styleId="Heading1">
    <w:name w:val="heading 1"/>
    <w:basedOn w:val="Normal"/>
    <w:next w:val="Normal"/>
    <w:link w:val="Heading1Char"/>
    <w:uiPriority w:val="9"/>
    <w:qFormat/>
    <w:rsid w:val="00400569"/>
    <w:pPr>
      <w:numPr>
        <w:numId w:val="3"/>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400569"/>
    <w:pPr>
      <w:numPr>
        <w:ilvl w:val="1"/>
        <w:numId w:val="3"/>
      </w:numPr>
      <w:spacing w:before="200" w:after="0"/>
      <w:outlineLvl w:val="1"/>
    </w:pPr>
    <w:rPr>
      <w:b/>
      <w:bCs/>
      <w:sz w:val="26"/>
      <w:szCs w:val="26"/>
    </w:rPr>
  </w:style>
  <w:style w:type="paragraph" w:styleId="Heading3">
    <w:name w:val="heading 3"/>
    <w:basedOn w:val="Normal"/>
    <w:next w:val="Normal"/>
    <w:link w:val="Heading3Char"/>
    <w:uiPriority w:val="9"/>
    <w:unhideWhenUsed/>
    <w:qFormat/>
    <w:rsid w:val="00400569"/>
    <w:pPr>
      <w:numPr>
        <w:ilvl w:val="2"/>
        <w:numId w:val="3"/>
      </w:numPr>
      <w:spacing w:before="200" w:after="0" w:line="271" w:lineRule="auto"/>
      <w:outlineLvl w:val="2"/>
    </w:pPr>
    <w:rPr>
      <w:b/>
      <w:bCs/>
    </w:rPr>
  </w:style>
  <w:style w:type="paragraph" w:styleId="Heading4">
    <w:name w:val="heading 4"/>
    <w:basedOn w:val="Normal"/>
    <w:next w:val="Normal"/>
    <w:link w:val="Heading4Char"/>
    <w:uiPriority w:val="9"/>
    <w:unhideWhenUsed/>
    <w:qFormat/>
    <w:rsid w:val="00400569"/>
    <w:pPr>
      <w:numPr>
        <w:ilvl w:val="3"/>
        <w:numId w:val="3"/>
      </w:numPr>
      <w:spacing w:before="200" w:after="0"/>
      <w:outlineLvl w:val="3"/>
    </w:pPr>
    <w:rPr>
      <w:b/>
      <w:bCs/>
      <w:i/>
      <w:iCs/>
    </w:rPr>
  </w:style>
  <w:style w:type="paragraph" w:styleId="Heading5">
    <w:name w:val="heading 5"/>
    <w:basedOn w:val="Normal"/>
    <w:next w:val="Normal"/>
    <w:link w:val="Heading5Char"/>
    <w:uiPriority w:val="9"/>
    <w:unhideWhenUsed/>
    <w:qFormat/>
    <w:rsid w:val="00400569"/>
    <w:pPr>
      <w:numPr>
        <w:ilvl w:val="4"/>
        <w:numId w:val="3"/>
      </w:num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4D4EC4"/>
    <w:pPr>
      <w:numPr>
        <w:ilvl w:val="6"/>
        <w:numId w:val="3"/>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4D4EC4"/>
    <w:pPr>
      <w:numPr>
        <w:ilvl w:val="7"/>
        <w:numId w:val="3"/>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0569"/>
    <w:rPr>
      <w:rFonts w:ascii="Calibri" w:eastAsia="Times New Roman" w:hAnsi="Calibri" w:cs="Times New Roman"/>
      <w:b/>
      <w:bCs/>
      <w:sz w:val="28"/>
      <w:szCs w:val="28"/>
    </w:rPr>
  </w:style>
  <w:style w:type="character" w:customStyle="1" w:styleId="Heading2Char">
    <w:name w:val="Heading 2 Char"/>
    <w:link w:val="Heading2"/>
    <w:uiPriority w:val="9"/>
    <w:rsid w:val="00400569"/>
    <w:rPr>
      <w:rFonts w:ascii="Calibri" w:eastAsia="Times New Roman" w:hAnsi="Calibri" w:cs="Times New Roman"/>
      <w:b/>
      <w:bCs/>
      <w:sz w:val="26"/>
      <w:szCs w:val="26"/>
    </w:rPr>
  </w:style>
  <w:style w:type="character" w:customStyle="1" w:styleId="Heading3Char">
    <w:name w:val="Heading 3 Char"/>
    <w:link w:val="Heading3"/>
    <w:uiPriority w:val="9"/>
    <w:rsid w:val="00400569"/>
    <w:rPr>
      <w:rFonts w:ascii="Calibri" w:eastAsia="Times New Roman" w:hAnsi="Calibri" w:cs="Times New Roman"/>
      <w:b/>
      <w:bCs/>
    </w:rPr>
  </w:style>
  <w:style w:type="character" w:customStyle="1" w:styleId="Heading4Char">
    <w:name w:val="Heading 4 Char"/>
    <w:link w:val="Heading4"/>
    <w:uiPriority w:val="9"/>
    <w:rsid w:val="00400569"/>
    <w:rPr>
      <w:rFonts w:ascii="Calibri" w:eastAsia="Times New Roman" w:hAnsi="Calibri" w:cs="Times New Roman"/>
      <w:b/>
      <w:bCs/>
      <w:i/>
      <w:iCs/>
    </w:rPr>
  </w:style>
  <w:style w:type="character" w:customStyle="1" w:styleId="Heading5Char">
    <w:name w:val="Heading 5 Char"/>
    <w:link w:val="Heading5"/>
    <w:uiPriority w:val="9"/>
    <w:rsid w:val="00400569"/>
    <w:rPr>
      <w:rFonts w:ascii="Calibri" w:eastAsia="Times New Roman" w:hAnsi="Calibri" w:cs="Times New Roman"/>
      <w:b/>
      <w:bCs/>
      <w:color w:val="7F7F7F"/>
    </w:rPr>
  </w:style>
  <w:style w:type="character" w:customStyle="1" w:styleId="Heading6Char">
    <w:name w:val="Heading 6 Char"/>
    <w:link w:val="Heading6"/>
    <w:uiPriority w:val="9"/>
    <w:semiHidden/>
    <w:rsid w:val="004D4EC4"/>
    <w:rPr>
      <w:rFonts w:ascii="Cambria" w:eastAsia="Times New Roman" w:hAnsi="Cambria" w:cs="Times New Roman"/>
      <w:b/>
      <w:bCs/>
      <w:i/>
      <w:iCs/>
      <w:color w:val="7F7F7F"/>
    </w:rPr>
  </w:style>
  <w:style w:type="character" w:customStyle="1" w:styleId="Heading7Char">
    <w:name w:val="Heading 7 Char"/>
    <w:link w:val="Heading7"/>
    <w:uiPriority w:val="9"/>
    <w:semiHidden/>
    <w:rsid w:val="004D4EC4"/>
    <w:rPr>
      <w:rFonts w:ascii="Cambria" w:eastAsia="Times New Roman" w:hAnsi="Cambria" w:cs="Times New Roman"/>
      <w:i/>
      <w:iCs/>
    </w:rPr>
  </w:style>
  <w:style w:type="character" w:customStyle="1" w:styleId="Heading8Char">
    <w:name w:val="Heading 8 Char"/>
    <w:link w:val="Heading8"/>
    <w:uiPriority w:val="9"/>
    <w:semiHidden/>
    <w:rsid w:val="004D4EC4"/>
    <w:rPr>
      <w:rFonts w:ascii="Cambria" w:eastAsia="Times New Roman" w:hAnsi="Cambria" w:cs="Times New Roman"/>
      <w:sz w:val="20"/>
      <w:szCs w:val="20"/>
    </w:rPr>
  </w:style>
  <w:style w:type="character" w:customStyle="1" w:styleId="Heading9Char">
    <w:name w:val="Heading 9 Char"/>
    <w:link w:val="Heading9"/>
    <w:uiPriority w:val="9"/>
    <w:semiHidden/>
    <w:rsid w:val="004D4EC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051DAE"/>
    <w:pPr>
      <w:pBdr>
        <w:bottom w:val="single" w:sz="4" w:space="1" w:color="auto"/>
      </w:pBdr>
      <w:contextualSpacing/>
    </w:pPr>
    <w:rPr>
      <w:spacing w:val="5"/>
      <w:sz w:val="52"/>
      <w:szCs w:val="52"/>
    </w:rPr>
  </w:style>
  <w:style w:type="character" w:customStyle="1" w:styleId="TitleChar">
    <w:name w:val="Title Char"/>
    <w:link w:val="Title"/>
    <w:uiPriority w:val="10"/>
    <w:rsid w:val="00051DAE"/>
    <w:rPr>
      <w:rFonts w:ascii="Calibri" w:eastAsia="Times New Roman" w:hAnsi="Calibri" w:cs="Times New Roman"/>
      <w:spacing w:val="5"/>
      <w:sz w:val="52"/>
      <w:szCs w:val="52"/>
    </w:rPr>
  </w:style>
  <w:style w:type="paragraph" w:styleId="Subtitle">
    <w:name w:val="Subtitle"/>
    <w:basedOn w:val="Normal"/>
    <w:next w:val="Normal"/>
    <w:link w:val="SubtitleChar"/>
    <w:uiPriority w:val="11"/>
    <w:qFormat/>
    <w:rsid w:val="00051DAE"/>
    <w:pPr>
      <w:spacing w:after="600"/>
    </w:pPr>
    <w:rPr>
      <w:i/>
      <w:iCs/>
      <w:spacing w:val="13"/>
      <w:sz w:val="24"/>
      <w:szCs w:val="24"/>
    </w:rPr>
  </w:style>
  <w:style w:type="character" w:customStyle="1" w:styleId="SubtitleChar">
    <w:name w:val="Subtitle Char"/>
    <w:link w:val="Subtitle"/>
    <w:uiPriority w:val="11"/>
    <w:rsid w:val="00051DAE"/>
    <w:rPr>
      <w:rFonts w:ascii="Calibri" w:eastAsia="Times New Roman" w:hAnsi="Calibri" w:cs="Times New Roman"/>
      <w:i/>
      <w:iCs/>
      <w:spacing w:val="13"/>
      <w:sz w:val="24"/>
      <w:szCs w:val="24"/>
    </w:rPr>
  </w:style>
  <w:style w:type="character" w:styleId="Strong">
    <w:name w:val="Strong"/>
    <w:uiPriority w:val="22"/>
    <w:qFormat/>
    <w:rsid w:val="004D4EC4"/>
    <w:rPr>
      <w:b/>
      <w:bCs/>
    </w:rPr>
  </w:style>
  <w:style w:type="character" w:styleId="Emphasis">
    <w:name w:val="Emphasis"/>
    <w:uiPriority w:val="20"/>
    <w:qFormat/>
    <w:rsid w:val="004D4EC4"/>
    <w:rPr>
      <w:b/>
      <w:bCs/>
      <w:i/>
      <w:iCs/>
      <w:spacing w:val="10"/>
      <w:bdr w:val="none" w:sz="0" w:space="0" w:color="auto"/>
      <w:shd w:val="clear" w:color="auto" w:fill="auto"/>
    </w:rPr>
  </w:style>
  <w:style w:type="paragraph" w:styleId="NoSpacing">
    <w:name w:val="No Spacing"/>
    <w:basedOn w:val="Normal"/>
    <w:uiPriority w:val="99"/>
    <w:qFormat/>
    <w:rsid w:val="004D4EC4"/>
    <w:pPr>
      <w:spacing w:after="0"/>
    </w:pPr>
  </w:style>
  <w:style w:type="paragraph" w:styleId="ListParagraph">
    <w:name w:val="List Paragraph"/>
    <w:basedOn w:val="Normal"/>
    <w:uiPriority w:val="99"/>
    <w:qFormat/>
    <w:rsid w:val="00E757D1"/>
    <w:pPr>
      <w:spacing w:after="0"/>
      <w:ind w:left="720"/>
      <w:contextualSpacing/>
    </w:pPr>
  </w:style>
  <w:style w:type="paragraph" w:styleId="Quote">
    <w:name w:val="Quote"/>
    <w:basedOn w:val="Normal"/>
    <w:next w:val="Normal"/>
    <w:link w:val="QuoteChar"/>
    <w:uiPriority w:val="29"/>
    <w:qFormat/>
    <w:rsid w:val="004D4EC4"/>
    <w:pPr>
      <w:spacing w:before="200" w:after="0"/>
      <w:ind w:left="360" w:right="360"/>
    </w:pPr>
    <w:rPr>
      <w:i/>
      <w:iCs/>
    </w:rPr>
  </w:style>
  <w:style w:type="character" w:customStyle="1" w:styleId="QuoteChar">
    <w:name w:val="Quote Char"/>
    <w:link w:val="Quote"/>
    <w:uiPriority w:val="29"/>
    <w:rsid w:val="004D4EC4"/>
    <w:rPr>
      <w:i/>
      <w:iCs/>
    </w:rPr>
  </w:style>
  <w:style w:type="paragraph" w:styleId="IntenseQuote">
    <w:name w:val="Intense Quote"/>
    <w:basedOn w:val="Normal"/>
    <w:next w:val="Normal"/>
    <w:link w:val="IntenseQuoteChar"/>
    <w:uiPriority w:val="30"/>
    <w:qFormat/>
    <w:rsid w:val="004D4EC4"/>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D4EC4"/>
    <w:rPr>
      <w:b/>
      <w:bCs/>
      <w:i/>
      <w:iCs/>
    </w:rPr>
  </w:style>
  <w:style w:type="character" w:styleId="SubtleEmphasis">
    <w:name w:val="Subtle Emphasis"/>
    <w:uiPriority w:val="19"/>
    <w:qFormat/>
    <w:rsid w:val="004D4EC4"/>
    <w:rPr>
      <w:i/>
      <w:iCs/>
    </w:rPr>
  </w:style>
  <w:style w:type="character" w:styleId="IntenseEmphasis">
    <w:name w:val="Intense Emphasis"/>
    <w:uiPriority w:val="21"/>
    <w:qFormat/>
    <w:rsid w:val="004D4EC4"/>
    <w:rPr>
      <w:b/>
      <w:bCs/>
    </w:rPr>
  </w:style>
  <w:style w:type="character" w:styleId="SubtleReference">
    <w:name w:val="Subtle Reference"/>
    <w:uiPriority w:val="31"/>
    <w:qFormat/>
    <w:rsid w:val="004D4EC4"/>
    <w:rPr>
      <w:smallCaps/>
    </w:rPr>
  </w:style>
  <w:style w:type="character" w:styleId="IntenseReference">
    <w:name w:val="Intense Reference"/>
    <w:uiPriority w:val="32"/>
    <w:qFormat/>
    <w:rsid w:val="004D4EC4"/>
    <w:rPr>
      <w:smallCaps/>
      <w:spacing w:val="5"/>
      <w:u w:val="single"/>
    </w:rPr>
  </w:style>
  <w:style w:type="character" w:styleId="BookTitle">
    <w:name w:val="Book Title"/>
    <w:uiPriority w:val="33"/>
    <w:qFormat/>
    <w:rsid w:val="004D4EC4"/>
    <w:rPr>
      <w:i/>
      <w:iCs/>
      <w:smallCaps/>
      <w:spacing w:val="5"/>
    </w:rPr>
  </w:style>
  <w:style w:type="paragraph" w:styleId="TOCHeading">
    <w:name w:val="TOC Heading"/>
    <w:basedOn w:val="Heading1"/>
    <w:next w:val="Normal"/>
    <w:uiPriority w:val="39"/>
    <w:semiHidden/>
    <w:unhideWhenUsed/>
    <w:qFormat/>
    <w:rsid w:val="004D4EC4"/>
    <w:pPr>
      <w:outlineLvl w:val="9"/>
    </w:pPr>
    <w:rPr>
      <w:lang w:bidi="en-US"/>
    </w:rPr>
  </w:style>
  <w:style w:type="paragraph" w:styleId="Header">
    <w:name w:val="header"/>
    <w:basedOn w:val="Normal"/>
    <w:link w:val="HeaderChar"/>
    <w:uiPriority w:val="99"/>
    <w:unhideWhenUsed/>
    <w:rsid w:val="00BB5C4F"/>
    <w:pPr>
      <w:tabs>
        <w:tab w:val="center" w:pos="4536"/>
        <w:tab w:val="right" w:pos="9072"/>
      </w:tabs>
      <w:spacing w:after="0"/>
    </w:pPr>
  </w:style>
  <w:style w:type="character" w:customStyle="1" w:styleId="HeaderChar">
    <w:name w:val="Header Char"/>
    <w:basedOn w:val="DefaultParagraphFont"/>
    <w:link w:val="Header"/>
    <w:uiPriority w:val="99"/>
    <w:rsid w:val="00BB5C4F"/>
  </w:style>
  <w:style w:type="paragraph" w:styleId="Footer">
    <w:name w:val="footer"/>
    <w:basedOn w:val="Normal"/>
    <w:link w:val="FooterChar"/>
    <w:uiPriority w:val="99"/>
    <w:unhideWhenUsed/>
    <w:rsid w:val="00BB5C4F"/>
    <w:pPr>
      <w:tabs>
        <w:tab w:val="center" w:pos="4536"/>
        <w:tab w:val="right" w:pos="9072"/>
      </w:tabs>
      <w:spacing w:after="0"/>
    </w:pPr>
  </w:style>
  <w:style w:type="character" w:customStyle="1" w:styleId="FooterChar">
    <w:name w:val="Footer Char"/>
    <w:basedOn w:val="DefaultParagraphFont"/>
    <w:link w:val="Footer"/>
    <w:uiPriority w:val="99"/>
    <w:rsid w:val="00BB5C4F"/>
  </w:style>
  <w:style w:type="paragraph" w:styleId="BalloonText">
    <w:name w:val="Balloon Text"/>
    <w:basedOn w:val="Normal"/>
    <w:link w:val="BalloonTextChar"/>
    <w:uiPriority w:val="99"/>
    <w:semiHidden/>
    <w:unhideWhenUsed/>
    <w:rsid w:val="00BB5C4F"/>
    <w:pPr>
      <w:spacing w:after="0"/>
    </w:pPr>
    <w:rPr>
      <w:rFonts w:ascii="Tahoma" w:hAnsi="Tahoma" w:cs="Tahoma"/>
      <w:sz w:val="16"/>
      <w:szCs w:val="16"/>
    </w:rPr>
  </w:style>
  <w:style w:type="character" w:customStyle="1" w:styleId="BalloonTextChar">
    <w:name w:val="Balloon Text Char"/>
    <w:link w:val="BalloonText"/>
    <w:uiPriority w:val="99"/>
    <w:semiHidden/>
    <w:rsid w:val="00BB5C4F"/>
    <w:rPr>
      <w:rFonts w:ascii="Tahoma" w:hAnsi="Tahoma" w:cs="Tahoma"/>
      <w:sz w:val="16"/>
      <w:szCs w:val="16"/>
    </w:rPr>
  </w:style>
  <w:style w:type="character" w:styleId="Hyperlink">
    <w:name w:val="Hyperlink"/>
    <w:uiPriority w:val="99"/>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character" w:customStyle="1" w:styleId="A0">
    <w:name w:val="A0"/>
    <w:uiPriority w:val="99"/>
    <w:rsid w:val="00FA703F"/>
    <w:rPr>
      <w:rFonts w:cs="TitilliumText25L"/>
      <w:color w:val="00688A"/>
      <w:sz w:val="16"/>
      <w:szCs w:val="16"/>
    </w:rPr>
  </w:style>
  <w:style w:type="paragraph" w:customStyle="1" w:styleId="HTMLpredoblikovano">
    <w:name w:val="HTML predoblikovano"/>
    <w:basedOn w:val="Normal"/>
    <w:rsid w:val="00DB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399272">
      <w:bodyDiv w:val="1"/>
      <w:marLeft w:val="0"/>
      <w:marRight w:val="0"/>
      <w:marTop w:val="0"/>
      <w:marBottom w:val="0"/>
      <w:divBdr>
        <w:top w:val="none" w:sz="0" w:space="0" w:color="auto"/>
        <w:left w:val="none" w:sz="0" w:space="0" w:color="auto"/>
        <w:bottom w:val="none" w:sz="0" w:space="0" w:color="auto"/>
        <w:right w:val="none" w:sz="0" w:space="0" w:color="auto"/>
      </w:divBdr>
    </w:div>
    <w:div w:id="1112937686">
      <w:bodyDiv w:val="1"/>
      <w:marLeft w:val="0"/>
      <w:marRight w:val="0"/>
      <w:marTop w:val="0"/>
      <w:marBottom w:val="0"/>
      <w:divBdr>
        <w:top w:val="none" w:sz="0" w:space="0" w:color="auto"/>
        <w:left w:val="none" w:sz="0" w:space="0" w:color="auto"/>
        <w:bottom w:val="none" w:sz="0" w:space="0" w:color="auto"/>
        <w:right w:val="none" w:sz="0" w:space="0" w:color="auto"/>
      </w:divBdr>
    </w:div>
    <w:div w:id="197933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ogle.com/map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zemljevid.najdi.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na%20&#352;amperl\Desktop\Albina\Dopisi\Dopis%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418D4D510F0D4FB4F575F9F4B042B9" ma:contentTypeVersion="1" ma:contentTypeDescription="Ustvari nov dokument." ma:contentTypeScope="" ma:versionID="c5648f4c3a273a55202fbf8cb2144107">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988354801c0f265fa3c5dd21ba8ddade"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1D18C-7923-4DE2-BCB6-5E5C4164FE96}">
  <ds:schemaRefs>
    <ds:schemaRef ds:uri="http://schemas.microsoft.com/sharepoint/events"/>
  </ds:schemaRefs>
</ds:datastoreItem>
</file>

<file path=customXml/itemProps2.xml><?xml version="1.0" encoding="utf-8"?>
<ds:datastoreItem xmlns:ds="http://schemas.openxmlformats.org/officeDocument/2006/customXml" ds:itemID="{30D5FA4D-74E0-4D64-94D0-973C8A909722}">
  <ds:schemaRefs>
    <ds:schemaRef ds:uri="http://schemas.microsoft.com/sharepoint/v3/contenttype/forms"/>
  </ds:schemaRefs>
</ds:datastoreItem>
</file>

<file path=customXml/itemProps3.xml><?xml version="1.0" encoding="utf-8"?>
<ds:datastoreItem xmlns:ds="http://schemas.openxmlformats.org/officeDocument/2006/customXml" ds:itemID="{8FBF9075-13E3-4E66-B759-7B44DD4DED4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760D4FC-A587-480F-B655-4CD18DD85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945955-9D0F-466B-9438-8F777B17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SLO</Template>
  <TotalTime>0</TotalTime>
  <Pages>12</Pages>
  <Words>2470</Words>
  <Characters>14079</Characters>
  <Application>Microsoft Office Word</Application>
  <DocSecurity>0</DocSecurity>
  <Lines>117</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 Šamperl</dc:creator>
  <cp:keywords/>
  <cp:lastModifiedBy>Anita Šober</cp:lastModifiedBy>
  <cp:revision>2</cp:revision>
  <cp:lastPrinted>2020-08-25T06:59:00Z</cp:lastPrinted>
  <dcterms:created xsi:type="dcterms:W3CDTF">2020-08-25T08:22:00Z</dcterms:created>
  <dcterms:modified xsi:type="dcterms:W3CDTF">2020-08-25T08:22:00Z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1e9c3b96-c85f-4326-b51c-412c413f88fd</vt:lpwstr>
  </property>
  <property fmtid="{D5CDD505-2E9C-101B-9397-08002B2CF9AE}" pid="3" name="ContentTypeId">
    <vt:lpwstr>0x010100B8418D4D510F0D4FB4F575F9F4B042B9</vt:lpwstr>
  </property>
  <property fmtid="{D5CDD505-2E9C-101B-9397-08002B2CF9AE}" pid="4" name="PublishingStartDate">
    <vt:lpwstr/>
  </property>
  <property fmtid="{D5CDD505-2E9C-101B-9397-08002B2CF9AE}" pid="5" name="PublishingExpirationDate">
    <vt:lpwstr/>
  </property>
  <property fmtid="{D5CDD505-2E9C-101B-9397-08002B2CF9AE}" pid="6" name="_dlc_DocId">
    <vt:lpwstr>K67AKCNZ6W6Y-292-26</vt:lpwstr>
  </property>
  <property fmtid="{D5CDD505-2E9C-101B-9397-08002B2CF9AE}" pid="7" name="_dlc_DocIdUrl">
    <vt:lpwstr>http://www.um.si/CGP/MF/_layouts/DocIdRedir.aspx?ID=K67AKCNZ6W6Y-292-26, K67AKCNZ6W6Y-292-26</vt:lpwstr>
  </property>
</Properties>
</file>